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6B" w:rsidRDefault="0042096B" w:rsidP="0042096B">
      <w:pPr>
        <w:pStyle w:val="11"/>
        <w:rPr>
          <w:rFonts w:ascii="Times New Roman" w:hAnsi="Times New Roman"/>
          <w:b/>
          <w:sz w:val="24"/>
          <w:szCs w:val="24"/>
          <w:lang w:val="uk-UA"/>
        </w:rPr>
      </w:pPr>
      <w:r>
        <w:rPr>
          <w:rFonts w:ascii="Times New Roman" w:hAnsi="Times New Roman"/>
          <w:b/>
          <w:sz w:val="24"/>
          <w:szCs w:val="24"/>
          <w:lang w:val="uk-UA"/>
        </w:rPr>
        <w:t xml:space="preserve">ПОГОДЖЕНО:                                                                                                ЗАТВЕРДЖЕНО </w:t>
      </w:r>
    </w:p>
    <w:p w:rsidR="0042096B" w:rsidRDefault="0042096B" w:rsidP="0042096B">
      <w:pPr>
        <w:pStyle w:val="11"/>
        <w:rPr>
          <w:rFonts w:ascii="Times New Roman" w:hAnsi="Times New Roman"/>
          <w:sz w:val="24"/>
          <w:szCs w:val="24"/>
          <w:lang w:val="uk-UA"/>
        </w:rPr>
      </w:pPr>
      <w:r>
        <w:rPr>
          <w:rFonts w:ascii="Times New Roman" w:hAnsi="Times New Roman"/>
          <w:b/>
          <w:sz w:val="24"/>
          <w:szCs w:val="24"/>
          <w:lang w:val="uk-UA"/>
        </w:rPr>
        <w:t>засідання педагогічної ради                                                                           Директор закладу</w:t>
      </w:r>
    </w:p>
    <w:p w:rsidR="0042096B" w:rsidRDefault="0042096B" w:rsidP="0042096B">
      <w:pPr>
        <w:pStyle w:val="11"/>
        <w:rPr>
          <w:rFonts w:ascii="Times New Roman" w:hAnsi="Times New Roman"/>
          <w:sz w:val="24"/>
          <w:szCs w:val="24"/>
          <w:lang w:val="uk-UA"/>
        </w:rPr>
      </w:pPr>
      <w:r>
        <w:rPr>
          <w:rFonts w:ascii="Times New Roman" w:hAnsi="Times New Roman"/>
          <w:sz w:val="24"/>
          <w:szCs w:val="24"/>
          <w:lang w:val="uk-UA"/>
        </w:rPr>
        <w:t xml:space="preserve">протокол №1                                                                                 </w:t>
      </w:r>
      <w:r w:rsidR="00042B87">
        <w:rPr>
          <w:rFonts w:ascii="Times New Roman" w:hAnsi="Times New Roman"/>
          <w:sz w:val="24"/>
          <w:szCs w:val="24"/>
          <w:lang w:val="uk-UA"/>
        </w:rPr>
        <w:t xml:space="preserve">                       ______</w:t>
      </w:r>
      <w:r>
        <w:rPr>
          <w:rFonts w:ascii="Times New Roman" w:hAnsi="Times New Roman"/>
          <w:sz w:val="24"/>
          <w:szCs w:val="24"/>
          <w:lang w:val="uk-UA"/>
        </w:rPr>
        <w:t xml:space="preserve"> </w:t>
      </w:r>
      <w:r w:rsidR="00042B87">
        <w:rPr>
          <w:rFonts w:ascii="Times New Roman" w:hAnsi="Times New Roman"/>
          <w:sz w:val="24"/>
          <w:szCs w:val="24"/>
          <w:lang w:val="uk-UA"/>
        </w:rPr>
        <w:t xml:space="preserve"> О.Червак</w:t>
      </w:r>
    </w:p>
    <w:p w:rsidR="0042096B" w:rsidRDefault="0042096B" w:rsidP="0042096B">
      <w:pPr>
        <w:pStyle w:val="11"/>
        <w:rPr>
          <w:rFonts w:ascii="Times New Roman" w:hAnsi="Times New Roman"/>
          <w:sz w:val="24"/>
          <w:szCs w:val="24"/>
          <w:lang w:val="uk-UA"/>
        </w:rPr>
      </w:pPr>
      <w:r>
        <w:rPr>
          <w:rFonts w:ascii="Times New Roman" w:hAnsi="Times New Roman"/>
          <w:sz w:val="24"/>
          <w:szCs w:val="24"/>
          <w:lang w:val="uk-UA"/>
        </w:rPr>
        <w:t>«30  » серпня 2022р.</w:t>
      </w:r>
    </w:p>
    <w:p w:rsidR="0042096B" w:rsidRPr="003849F0" w:rsidRDefault="0042096B" w:rsidP="0042096B">
      <w:pPr>
        <w:pStyle w:val="11"/>
        <w:jc w:val="right"/>
        <w:rPr>
          <w:rFonts w:ascii="Times New Roman" w:hAnsi="Times New Roman"/>
          <w:sz w:val="24"/>
          <w:szCs w:val="24"/>
          <w:lang w:val="uk-UA"/>
        </w:rPr>
      </w:pPr>
    </w:p>
    <w:p w:rsidR="0042096B" w:rsidRPr="000C33EB" w:rsidRDefault="0042096B" w:rsidP="0042096B">
      <w:pPr>
        <w:shd w:val="clear" w:color="auto" w:fill="FFFFFF"/>
        <w:spacing w:after="0" w:line="240" w:lineRule="auto"/>
        <w:rPr>
          <w:rFonts w:ascii="Times New Roman" w:hAnsi="Times New Roman"/>
          <w:b/>
          <w:sz w:val="28"/>
          <w:szCs w:val="28"/>
          <w:lang w:val="uk-UA" w:eastAsia="ru-RU"/>
        </w:rPr>
      </w:pPr>
    </w:p>
    <w:p w:rsidR="0042096B" w:rsidRPr="006C4A1D" w:rsidRDefault="0042096B" w:rsidP="0042096B">
      <w:pPr>
        <w:shd w:val="clear" w:color="auto" w:fill="FFFFFF"/>
        <w:spacing w:after="0" w:line="240" w:lineRule="auto"/>
        <w:jc w:val="center"/>
        <w:rPr>
          <w:rFonts w:ascii="Times New Roman" w:hAnsi="Times New Roman"/>
          <w:b/>
          <w:sz w:val="28"/>
          <w:szCs w:val="28"/>
          <w:lang w:val="uk-UA" w:eastAsia="ru-RU"/>
        </w:rPr>
      </w:pPr>
    </w:p>
    <w:p w:rsidR="0042096B" w:rsidRPr="005248D3" w:rsidRDefault="0042096B" w:rsidP="0042096B">
      <w:pPr>
        <w:pStyle w:val="11"/>
        <w:spacing w:line="276" w:lineRule="auto"/>
        <w:jc w:val="center"/>
        <w:rPr>
          <w:rFonts w:ascii="Times New Roman" w:hAnsi="Times New Roman"/>
          <w:b/>
          <w:sz w:val="28"/>
          <w:szCs w:val="28"/>
          <w:lang w:val="uk-UA"/>
        </w:rPr>
      </w:pPr>
    </w:p>
    <w:p w:rsidR="0042096B" w:rsidRPr="00684D3C" w:rsidRDefault="0042096B" w:rsidP="0042096B">
      <w:pPr>
        <w:shd w:val="clear" w:color="auto" w:fill="FFFFFF"/>
        <w:spacing w:after="0" w:line="240" w:lineRule="auto"/>
        <w:rPr>
          <w:rFonts w:ascii="Arial" w:hAnsi="Arial" w:cs="Arial"/>
          <w:sz w:val="24"/>
          <w:szCs w:val="24"/>
          <w:lang w:val="uk-UA" w:eastAsia="ru-RU"/>
        </w:rPr>
      </w:pPr>
      <w:r>
        <w:rPr>
          <w:rFonts w:ascii="Times New Roman" w:hAnsi="Times New Roman"/>
          <w:b/>
          <w:bCs/>
          <w:sz w:val="36"/>
          <w:szCs w:val="36"/>
          <w:lang w:val="uk-UA" w:eastAsia="ru-RU"/>
        </w:rPr>
        <w:t xml:space="preserve">                                     </w:t>
      </w:r>
      <w:r w:rsidRPr="00684D3C">
        <w:rPr>
          <w:rFonts w:ascii="Times New Roman" w:hAnsi="Times New Roman"/>
          <w:b/>
          <w:bCs/>
          <w:sz w:val="36"/>
          <w:szCs w:val="36"/>
          <w:lang w:val="uk-UA" w:eastAsia="ru-RU"/>
        </w:rPr>
        <w:t>Освітня програма</w:t>
      </w:r>
    </w:p>
    <w:p w:rsidR="0042096B" w:rsidRPr="00684D3C" w:rsidRDefault="0042096B" w:rsidP="0042096B">
      <w:pPr>
        <w:shd w:val="clear" w:color="auto" w:fill="FFFFFF"/>
        <w:spacing w:after="0" w:line="240" w:lineRule="auto"/>
        <w:rPr>
          <w:rFonts w:ascii="Arial" w:hAnsi="Arial" w:cs="Arial"/>
          <w:sz w:val="24"/>
          <w:szCs w:val="24"/>
          <w:lang w:val="uk-UA" w:eastAsia="ru-RU"/>
        </w:rPr>
      </w:pPr>
      <w:r>
        <w:rPr>
          <w:rFonts w:ascii="Times New Roman" w:hAnsi="Times New Roman"/>
          <w:sz w:val="36"/>
          <w:szCs w:val="36"/>
          <w:lang w:val="uk-UA" w:eastAsia="ru-RU"/>
        </w:rPr>
        <w:t xml:space="preserve">                                    Сливківської гімназії</w:t>
      </w:r>
    </w:p>
    <w:p w:rsidR="0042096B" w:rsidRPr="001D4A88" w:rsidRDefault="0042096B" w:rsidP="0042096B">
      <w:pPr>
        <w:shd w:val="clear" w:color="auto" w:fill="FFFFFF"/>
        <w:spacing w:after="0" w:line="240" w:lineRule="auto"/>
        <w:jc w:val="center"/>
        <w:rPr>
          <w:rFonts w:ascii="Arial" w:hAnsi="Arial" w:cs="Arial"/>
          <w:sz w:val="24"/>
          <w:szCs w:val="24"/>
          <w:lang w:val="uk-UA" w:eastAsia="ru-RU"/>
        </w:rPr>
      </w:pPr>
      <w:r>
        <w:rPr>
          <w:rFonts w:ascii="Times New Roman" w:hAnsi="Times New Roman"/>
          <w:sz w:val="36"/>
          <w:szCs w:val="36"/>
          <w:lang w:val="uk-UA" w:eastAsia="ru-RU"/>
        </w:rPr>
        <w:t>Перегінської селищної ради</w:t>
      </w:r>
    </w:p>
    <w:p w:rsidR="0042096B" w:rsidRDefault="0042096B" w:rsidP="0042096B">
      <w:pPr>
        <w:shd w:val="clear" w:color="auto" w:fill="FFFFFF"/>
        <w:spacing w:after="0" w:line="240" w:lineRule="auto"/>
        <w:jc w:val="center"/>
        <w:rPr>
          <w:rFonts w:ascii="Times New Roman" w:hAnsi="Times New Roman"/>
          <w:sz w:val="36"/>
          <w:szCs w:val="36"/>
          <w:lang w:eastAsia="ru-RU"/>
        </w:rPr>
      </w:pPr>
      <w:r>
        <w:rPr>
          <w:rFonts w:ascii="Times New Roman" w:hAnsi="Times New Roman"/>
          <w:sz w:val="36"/>
          <w:szCs w:val="36"/>
          <w:lang w:eastAsia="ru-RU"/>
        </w:rPr>
        <w:t>на 20</w:t>
      </w:r>
      <w:r>
        <w:rPr>
          <w:rFonts w:ascii="Times New Roman" w:hAnsi="Times New Roman"/>
          <w:sz w:val="36"/>
          <w:szCs w:val="36"/>
          <w:lang w:val="uk-UA" w:eastAsia="ru-RU"/>
        </w:rPr>
        <w:t>22</w:t>
      </w:r>
      <w:r>
        <w:rPr>
          <w:rFonts w:ascii="Times New Roman" w:hAnsi="Times New Roman"/>
          <w:sz w:val="36"/>
          <w:szCs w:val="36"/>
          <w:lang w:eastAsia="ru-RU"/>
        </w:rPr>
        <w:t>/20</w:t>
      </w:r>
      <w:r>
        <w:rPr>
          <w:rFonts w:ascii="Times New Roman" w:hAnsi="Times New Roman"/>
          <w:sz w:val="36"/>
          <w:szCs w:val="36"/>
          <w:lang w:val="uk-UA" w:eastAsia="ru-RU"/>
        </w:rPr>
        <w:t xml:space="preserve">23 </w:t>
      </w:r>
      <w:r w:rsidRPr="00DD02E3">
        <w:rPr>
          <w:rFonts w:ascii="Times New Roman" w:hAnsi="Times New Roman"/>
          <w:sz w:val="36"/>
          <w:szCs w:val="36"/>
          <w:lang w:eastAsia="ru-RU"/>
        </w:rPr>
        <w:t>навчальний</w:t>
      </w:r>
      <w:r>
        <w:rPr>
          <w:rFonts w:ascii="Times New Roman" w:hAnsi="Times New Roman"/>
          <w:sz w:val="36"/>
          <w:szCs w:val="36"/>
          <w:lang w:val="uk-UA" w:eastAsia="ru-RU"/>
        </w:rPr>
        <w:t xml:space="preserve"> </w:t>
      </w:r>
      <w:r w:rsidRPr="00DD02E3">
        <w:rPr>
          <w:rFonts w:ascii="Times New Roman" w:hAnsi="Times New Roman"/>
          <w:sz w:val="36"/>
          <w:szCs w:val="36"/>
          <w:lang w:eastAsia="ru-RU"/>
        </w:rPr>
        <w:t>рік</w:t>
      </w: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042B87">
      <w:pPr>
        <w:shd w:val="clear" w:color="auto" w:fill="FFFFFF"/>
        <w:spacing w:after="0" w:line="240" w:lineRule="auto"/>
        <w:rPr>
          <w:rFonts w:ascii="Times New Roman" w:hAnsi="Times New Roman"/>
          <w:sz w:val="36"/>
          <w:szCs w:val="36"/>
          <w:lang w:eastAsia="ru-RU"/>
        </w:rPr>
      </w:pPr>
      <w:r>
        <w:rPr>
          <w:rFonts w:ascii="Times New Roman" w:hAnsi="Times New Roman"/>
          <w:b/>
          <w:bCs/>
          <w:sz w:val="36"/>
          <w:szCs w:val="36"/>
          <w:lang w:val="uk-UA" w:eastAsia="ru-RU"/>
        </w:rPr>
        <w:t xml:space="preserve">                                   </w:t>
      </w:r>
      <w:r w:rsidR="00042B87">
        <w:rPr>
          <w:rFonts w:ascii="Times New Roman" w:hAnsi="Times New Roman"/>
          <w:b/>
          <w:bCs/>
          <w:sz w:val="36"/>
          <w:szCs w:val="36"/>
          <w:lang w:val="uk-UA" w:eastAsia="ru-RU"/>
        </w:rPr>
        <w:t xml:space="preserve"> </w:t>
      </w:r>
    </w:p>
    <w:p w:rsidR="0042096B" w:rsidRDefault="0042096B" w:rsidP="0042096B">
      <w:pPr>
        <w:shd w:val="clear" w:color="auto" w:fill="FFFFFF"/>
        <w:spacing w:after="0" w:line="240" w:lineRule="auto"/>
        <w:jc w:val="center"/>
        <w:rPr>
          <w:rFonts w:ascii="Times New Roman" w:hAnsi="Times New Roman"/>
          <w:sz w:val="36"/>
          <w:szCs w:val="36"/>
          <w:lang w:eastAsia="ru-RU"/>
        </w:rPr>
      </w:pPr>
    </w:p>
    <w:p w:rsidR="0042096B" w:rsidRDefault="0042096B" w:rsidP="0042096B">
      <w:pPr>
        <w:shd w:val="clear" w:color="auto" w:fill="FFFFFF"/>
        <w:spacing w:after="0" w:line="240" w:lineRule="auto"/>
        <w:rPr>
          <w:rFonts w:ascii="Times New Roman" w:hAnsi="Times New Roman"/>
          <w:sz w:val="36"/>
          <w:szCs w:val="36"/>
          <w:lang w:val="uk-UA" w:eastAsia="ru-RU"/>
        </w:rPr>
      </w:pPr>
      <w:r>
        <w:rPr>
          <w:rFonts w:ascii="Times New Roman" w:hAnsi="Times New Roman"/>
          <w:sz w:val="36"/>
          <w:szCs w:val="36"/>
          <w:lang w:val="uk-UA" w:eastAsia="ru-RU"/>
        </w:rPr>
        <w:t>Розділ І. ВСТУП</w:t>
      </w:r>
    </w:p>
    <w:p w:rsidR="0042096B" w:rsidRDefault="0042096B" w:rsidP="0042096B">
      <w:pPr>
        <w:shd w:val="clear" w:color="auto" w:fill="FFFFFF"/>
        <w:spacing w:after="0" w:line="240" w:lineRule="auto"/>
        <w:rPr>
          <w:rFonts w:ascii="Times New Roman" w:hAnsi="Times New Roman"/>
          <w:sz w:val="36"/>
          <w:szCs w:val="36"/>
          <w:lang w:val="uk-UA" w:eastAsia="ru-RU"/>
        </w:rPr>
      </w:pPr>
      <w:r>
        <w:rPr>
          <w:rFonts w:ascii="Times New Roman" w:hAnsi="Times New Roman"/>
          <w:sz w:val="36"/>
          <w:szCs w:val="36"/>
          <w:lang w:val="uk-UA" w:eastAsia="ru-RU"/>
        </w:rPr>
        <w:t>Розділ ІІ. ОСВІТНЯ ПРОГРАМА для 1-4 класів.</w:t>
      </w:r>
    </w:p>
    <w:p w:rsidR="0042096B" w:rsidRDefault="0042096B" w:rsidP="0042096B">
      <w:pPr>
        <w:shd w:val="clear" w:color="auto" w:fill="FFFFFF"/>
        <w:spacing w:after="0" w:line="240" w:lineRule="auto"/>
        <w:rPr>
          <w:rFonts w:ascii="Times New Roman" w:hAnsi="Times New Roman"/>
          <w:sz w:val="36"/>
          <w:szCs w:val="36"/>
          <w:lang w:val="uk-UA" w:eastAsia="ru-RU"/>
        </w:rPr>
      </w:pPr>
      <w:r>
        <w:rPr>
          <w:rFonts w:ascii="Times New Roman" w:hAnsi="Times New Roman"/>
          <w:sz w:val="36"/>
          <w:szCs w:val="36"/>
          <w:lang w:val="uk-UA" w:eastAsia="ru-RU"/>
        </w:rPr>
        <w:t>Розділ ІІІ.</w:t>
      </w:r>
      <w:r w:rsidRPr="0042096B">
        <w:rPr>
          <w:rFonts w:ascii="Times New Roman" w:hAnsi="Times New Roman"/>
          <w:sz w:val="36"/>
          <w:szCs w:val="36"/>
          <w:lang w:val="uk-UA" w:eastAsia="ru-RU"/>
        </w:rPr>
        <w:t xml:space="preserve"> </w:t>
      </w:r>
      <w:r>
        <w:rPr>
          <w:rFonts w:ascii="Times New Roman" w:hAnsi="Times New Roman"/>
          <w:sz w:val="36"/>
          <w:szCs w:val="36"/>
          <w:lang w:val="uk-UA" w:eastAsia="ru-RU"/>
        </w:rPr>
        <w:t xml:space="preserve">ПРОГРАМА </w:t>
      </w:r>
      <w:r w:rsidR="00C05C8B">
        <w:rPr>
          <w:rFonts w:ascii="Times New Roman" w:hAnsi="Times New Roman"/>
          <w:sz w:val="36"/>
          <w:szCs w:val="36"/>
          <w:lang w:val="uk-UA" w:eastAsia="ru-RU"/>
        </w:rPr>
        <w:t xml:space="preserve">ОСВІТНЯ </w:t>
      </w:r>
      <w:r>
        <w:rPr>
          <w:rFonts w:ascii="Times New Roman" w:hAnsi="Times New Roman"/>
          <w:sz w:val="36"/>
          <w:szCs w:val="36"/>
          <w:lang w:val="uk-UA" w:eastAsia="ru-RU"/>
        </w:rPr>
        <w:t>для 5-х класів.</w:t>
      </w:r>
    </w:p>
    <w:p w:rsidR="0042096B" w:rsidRDefault="0042096B" w:rsidP="0042096B">
      <w:pPr>
        <w:shd w:val="clear" w:color="auto" w:fill="FFFFFF"/>
        <w:spacing w:after="0" w:line="240" w:lineRule="auto"/>
        <w:rPr>
          <w:rFonts w:ascii="Times New Roman" w:hAnsi="Times New Roman"/>
          <w:sz w:val="36"/>
          <w:szCs w:val="36"/>
          <w:lang w:val="uk-UA" w:eastAsia="ru-RU"/>
        </w:rPr>
      </w:pPr>
      <w:r>
        <w:rPr>
          <w:rFonts w:ascii="Times New Roman" w:hAnsi="Times New Roman"/>
          <w:sz w:val="36"/>
          <w:szCs w:val="36"/>
          <w:lang w:val="uk-UA" w:eastAsia="ru-RU"/>
        </w:rPr>
        <w:t>Розділ І</w:t>
      </w:r>
      <w:r>
        <w:rPr>
          <w:rFonts w:ascii="Times New Roman" w:hAnsi="Times New Roman"/>
          <w:sz w:val="36"/>
          <w:szCs w:val="36"/>
          <w:lang w:val="en-US" w:eastAsia="ru-RU"/>
        </w:rPr>
        <w:t>V</w:t>
      </w:r>
      <w:r w:rsidRPr="0042096B">
        <w:rPr>
          <w:rFonts w:ascii="Times New Roman" w:hAnsi="Times New Roman"/>
          <w:sz w:val="36"/>
          <w:szCs w:val="36"/>
          <w:lang w:eastAsia="ru-RU"/>
        </w:rPr>
        <w:t>.</w:t>
      </w:r>
      <w:r w:rsidRPr="0042096B">
        <w:rPr>
          <w:rFonts w:ascii="Times New Roman" w:hAnsi="Times New Roman"/>
          <w:sz w:val="36"/>
          <w:szCs w:val="36"/>
          <w:lang w:val="uk-UA" w:eastAsia="ru-RU"/>
        </w:rPr>
        <w:t xml:space="preserve"> </w:t>
      </w:r>
      <w:r>
        <w:rPr>
          <w:rFonts w:ascii="Times New Roman" w:hAnsi="Times New Roman"/>
          <w:sz w:val="36"/>
          <w:szCs w:val="36"/>
          <w:lang w:val="uk-UA" w:eastAsia="ru-RU"/>
        </w:rPr>
        <w:t>ОСВІТНЯ ПРОГРАМА для 6-9 класів.</w:t>
      </w:r>
    </w:p>
    <w:p w:rsidR="0042096B" w:rsidRDefault="0042096B" w:rsidP="0042096B">
      <w:pPr>
        <w:shd w:val="clear" w:color="auto" w:fill="FFFFFF"/>
        <w:spacing w:after="0" w:line="240" w:lineRule="auto"/>
        <w:rPr>
          <w:rFonts w:ascii="Times New Roman" w:hAnsi="Times New Roman"/>
          <w:sz w:val="36"/>
          <w:szCs w:val="36"/>
          <w:lang w:val="uk-UA" w:eastAsia="ru-RU"/>
        </w:rPr>
      </w:pPr>
      <w:r>
        <w:rPr>
          <w:rFonts w:ascii="Times New Roman" w:hAnsi="Times New Roman"/>
          <w:sz w:val="36"/>
          <w:szCs w:val="36"/>
          <w:lang w:val="uk-UA" w:eastAsia="ru-RU"/>
        </w:rPr>
        <w:t xml:space="preserve">Розділ </w:t>
      </w:r>
      <w:r>
        <w:rPr>
          <w:rFonts w:ascii="Times New Roman" w:hAnsi="Times New Roman"/>
          <w:sz w:val="36"/>
          <w:szCs w:val="36"/>
          <w:lang w:val="en-US" w:eastAsia="ru-RU"/>
        </w:rPr>
        <w:t>V</w:t>
      </w:r>
      <w:r w:rsidRPr="009B1746">
        <w:rPr>
          <w:rFonts w:ascii="Times New Roman" w:hAnsi="Times New Roman"/>
          <w:sz w:val="36"/>
          <w:szCs w:val="36"/>
          <w:lang w:eastAsia="ru-RU"/>
        </w:rPr>
        <w:t xml:space="preserve">.  </w:t>
      </w:r>
      <w:r>
        <w:rPr>
          <w:rFonts w:ascii="Times New Roman" w:hAnsi="Times New Roman"/>
          <w:sz w:val="36"/>
          <w:szCs w:val="36"/>
          <w:lang w:val="uk-UA" w:eastAsia="ru-RU"/>
        </w:rPr>
        <w:t>Г</w:t>
      </w:r>
      <w:r w:rsidR="009B1746">
        <w:rPr>
          <w:rFonts w:ascii="Times New Roman" w:hAnsi="Times New Roman"/>
          <w:sz w:val="36"/>
          <w:szCs w:val="36"/>
          <w:lang w:val="uk-UA" w:eastAsia="ru-RU"/>
        </w:rPr>
        <w:t>урткова робота ( за рішенням педради)</w:t>
      </w:r>
    </w:p>
    <w:p w:rsidR="009B1746" w:rsidRDefault="00042B87" w:rsidP="0042096B">
      <w:pPr>
        <w:shd w:val="clear" w:color="auto" w:fill="FFFFFF"/>
        <w:spacing w:after="0" w:line="240" w:lineRule="auto"/>
        <w:rPr>
          <w:rFonts w:ascii="Times New Roman" w:hAnsi="Times New Roman"/>
          <w:sz w:val="36"/>
          <w:szCs w:val="36"/>
          <w:lang w:val="uk-UA" w:eastAsia="ru-RU"/>
        </w:rPr>
      </w:pPr>
      <w:r>
        <w:rPr>
          <w:rFonts w:ascii="Times New Roman" w:hAnsi="Times New Roman"/>
          <w:sz w:val="36"/>
          <w:szCs w:val="36"/>
          <w:lang w:val="uk-UA" w:eastAsia="ru-RU"/>
        </w:rPr>
        <w:t xml:space="preserve"> </w:t>
      </w: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9B1746" w:rsidRDefault="009B1746" w:rsidP="0042096B">
      <w:pPr>
        <w:shd w:val="clear" w:color="auto" w:fill="FFFFFF"/>
        <w:spacing w:after="0" w:line="240" w:lineRule="auto"/>
        <w:rPr>
          <w:rFonts w:ascii="Times New Roman" w:hAnsi="Times New Roman"/>
          <w:sz w:val="36"/>
          <w:szCs w:val="36"/>
          <w:lang w:val="uk-UA" w:eastAsia="ru-RU"/>
        </w:rPr>
      </w:pPr>
    </w:p>
    <w:p w:rsidR="00042B87" w:rsidRDefault="009B1746" w:rsidP="0042096B">
      <w:pPr>
        <w:shd w:val="clear" w:color="auto" w:fill="FFFFFF"/>
        <w:spacing w:after="0" w:line="240" w:lineRule="auto"/>
        <w:rPr>
          <w:rFonts w:ascii="Times New Roman" w:hAnsi="Times New Roman"/>
          <w:sz w:val="36"/>
          <w:szCs w:val="36"/>
          <w:lang w:val="uk-UA" w:eastAsia="ru-RU"/>
        </w:rPr>
      </w:pPr>
      <w:r>
        <w:rPr>
          <w:rFonts w:ascii="Times New Roman" w:hAnsi="Times New Roman"/>
          <w:sz w:val="36"/>
          <w:szCs w:val="36"/>
          <w:lang w:val="uk-UA" w:eastAsia="ru-RU"/>
        </w:rPr>
        <w:t xml:space="preserve">                                </w:t>
      </w:r>
    </w:p>
    <w:p w:rsidR="00042B87" w:rsidRDefault="00042B87" w:rsidP="0042096B">
      <w:pPr>
        <w:shd w:val="clear" w:color="auto" w:fill="FFFFFF"/>
        <w:spacing w:after="0" w:line="240" w:lineRule="auto"/>
        <w:rPr>
          <w:rFonts w:ascii="Times New Roman" w:hAnsi="Times New Roman"/>
          <w:sz w:val="36"/>
          <w:szCs w:val="36"/>
          <w:lang w:val="uk-UA" w:eastAsia="ru-RU"/>
        </w:rPr>
      </w:pPr>
    </w:p>
    <w:p w:rsidR="00042B87" w:rsidRDefault="00042B87" w:rsidP="0042096B">
      <w:pPr>
        <w:shd w:val="clear" w:color="auto" w:fill="FFFFFF"/>
        <w:spacing w:after="0" w:line="240" w:lineRule="auto"/>
        <w:rPr>
          <w:rFonts w:ascii="Times New Roman" w:hAnsi="Times New Roman"/>
          <w:sz w:val="36"/>
          <w:szCs w:val="36"/>
          <w:lang w:val="uk-UA" w:eastAsia="ru-RU"/>
        </w:rPr>
      </w:pPr>
    </w:p>
    <w:p w:rsidR="00C05C8B" w:rsidRDefault="00C05C8B" w:rsidP="00C05C8B">
      <w:pPr>
        <w:shd w:val="clear" w:color="auto" w:fill="FFFFFF"/>
        <w:spacing w:after="0" w:line="240" w:lineRule="auto"/>
        <w:rPr>
          <w:rFonts w:ascii="Times New Roman" w:hAnsi="Times New Roman"/>
          <w:sz w:val="36"/>
          <w:szCs w:val="36"/>
          <w:lang w:val="uk-UA" w:eastAsia="ru-RU"/>
        </w:rPr>
      </w:pPr>
    </w:p>
    <w:p w:rsidR="00C05C8B" w:rsidRDefault="00C05C8B" w:rsidP="00C05C8B">
      <w:pPr>
        <w:shd w:val="clear" w:color="auto" w:fill="FFFFFF"/>
        <w:spacing w:after="0" w:line="240" w:lineRule="auto"/>
        <w:rPr>
          <w:rFonts w:ascii="Times New Roman" w:hAnsi="Times New Roman"/>
          <w:sz w:val="36"/>
          <w:szCs w:val="36"/>
          <w:lang w:val="uk-UA" w:eastAsia="ru-RU"/>
        </w:rPr>
      </w:pPr>
    </w:p>
    <w:p w:rsidR="008A2B07" w:rsidRPr="00C05C8B" w:rsidRDefault="008A2B07" w:rsidP="00C05C8B">
      <w:pPr>
        <w:shd w:val="clear" w:color="auto" w:fill="FFFFFF"/>
        <w:spacing w:after="0" w:line="240" w:lineRule="auto"/>
        <w:rPr>
          <w:rFonts w:ascii="Times New Roman" w:hAnsi="Times New Roman"/>
          <w:sz w:val="36"/>
          <w:szCs w:val="36"/>
          <w:lang w:val="uk-UA" w:eastAsia="ru-RU"/>
        </w:rPr>
      </w:pPr>
      <w:r w:rsidRPr="00C05C8B">
        <w:rPr>
          <w:rFonts w:ascii="Times New Roman" w:hAnsi="Times New Roman"/>
          <w:b/>
          <w:color w:val="000000" w:themeColor="text1"/>
          <w:sz w:val="28"/>
          <w:szCs w:val="28"/>
          <w:lang w:val="uk-UA" w:eastAsia="ru-RU"/>
        </w:rPr>
        <w:lastRenderedPageBreak/>
        <w:t>І.ВСТУП</w:t>
      </w:r>
    </w:p>
    <w:p w:rsidR="008A2B07" w:rsidRPr="00824B58" w:rsidRDefault="008A2B07" w:rsidP="00824B58">
      <w:pPr>
        <w:shd w:val="clear" w:color="auto" w:fill="FFFFFF"/>
        <w:spacing w:after="0" w:line="240" w:lineRule="auto"/>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С</w:t>
      </w:r>
      <w:r w:rsidR="006A477F" w:rsidRPr="00824B58">
        <w:rPr>
          <w:rFonts w:ascii="Times New Roman" w:hAnsi="Times New Roman"/>
          <w:color w:val="000000" w:themeColor="text1"/>
          <w:sz w:val="28"/>
          <w:szCs w:val="28"/>
          <w:lang w:val="uk-UA" w:eastAsia="ru-RU"/>
        </w:rPr>
        <w:t>ливківська гімназія Перегінської селищної ради Івано-Фран</w:t>
      </w:r>
      <w:r w:rsidR="00BF0C2B">
        <w:rPr>
          <w:rFonts w:ascii="Times New Roman" w:hAnsi="Times New Roman"/>
          <w:color w:val="000000" w:themeColor="text1"/>
          <w:sz w:val="28"/>
          <w:szCs w:val="28"/>
          <w:lang w:val="uk-UA" w:eastAsia="ru-RU"/>
        </w:rPr>
        <w:t xml:space="preserve">ківської області (далі гімназія) </w:t>
      </w:r>
      <w:r w:rsidR="006A477F" w:rsidRPr="00824B58">
        <w:rPr>
          <w:rFonts w:ascii="Times New Roman" w:hAnsi="Times New Roman"/>
          <w:color w:val="000000" w:themeColor="text1"/>
          <w:sz w:val="28"/>
          <w:szCs w:val="28"/>
          <w:lang w:val="uk-UA" w:eastAsia="ru-RU"/>
        </w:rPr>
        <w:t>– це заклад освіти, що забезпечує реалізацію права громадян на здобуття початкової та  базової середньої освіти</w:t>
      </w:r>
      <w:r w:rsidR="009D1C8F" w:rsidRPr="00824B58">
        <w:rPr>
          <w:rFonts w:ascii="Times New Roman" w:hAnsi="Times New Roman"/>
          <w:color w:val="000000" w:themeColor="text1"/>
          <w:sz w:val="28"/>
          <w:szCs w:val="28"/>
          <w:lang w:val="uk-UA" w:eastAsia="ru-RU"/>
        </w:rPr>
        <w:t>.</w:t>
      </w:r>
    </w:p>
    <w:p w:rsidR="003B73A3" w:rsidRPr="00824B58" w:rsidRDefault="009D1C8F" w:rsidP="00824B58">
      <w:pPr>
        <w:shd w:val="clear" w:color="auto" w:fill="FFFFFF"/>
        <w:spacing w:after="0" w:line="240" w:lineRule="auto"/>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ab/>
        <w:t>Гімназія у своїй діяльності керується</w:t>
      </w:r>
      <w:r w:rsidR="00AC62F0">
        <w:rPr>
          <w:rFonts w:ascii="Times New Roman" w:hAnsi="Times New Roman"/>
          <w:color w:val="000000" w:themeColor="text1"/>
          <w:sz w:val="28"/>
          <w:szCs w:val="28"/>
          <w:lang w:val="uk-UA" w:eastAsia="ru-RU"/>
        </w:rPr>
        <w:t xml:space="preserve"> такими</w:t>
      </w:r>
      <w:r w:rsidR="00B9631C">
        <w:rPr>
          <w:rFonts w:ascii="Times New Roman" w:hAnsi="Times New Roman"/>
          <w:color w:val="000000" w:themeColor="text1"/>
          <w:sz w:val="28"/>
          <w:szCs w:val="28"/>
          <w:lang w:val="uk-UA" w:eastAsia="ru-RU"/>
        </w:rPr>
        <w:t xml:space="preserve"> нормативно  - правовими документами</w:t>
      </w:r>
      <w:r w:rsidR="003B3FD5" w:rsidRPr="00824B58">
        <w:rPr>
          <w:rFonts w:ascii="Times New Roman" w:hAnsi="Times New Roman"/>
          <w:color w:val="000000" w:themeColor="text1"/>
          <w:sz w:val="28"/>
          <w:szCs w:val="28"/>
          <w:lang w:val="uk-UA" w:eastAsia="ru-RU"/>
        </w:rPr>
        <w:t xml:space="preserve"> </w:t>
      </w:r>
      <w:r w:rsidR="00AC62F0">
        <w:rPr>
          <w:rFonts w:ascii="Times New Roman" w:hAnsi="Times New Roman"/>
          <w:color w:val="000000" w:themeColor="text1"/>
          <w:sz w:val="28"/>
          <w:szCs w:val="28"/>
          <w:lang w:val="uk-UA" w:eastAsia="ru-RU"/>
        </w:rPr>
        <w:t>:</w:t>
      </w:r>
    </w:p>
    <w:p w:rsidR="003B73A3" w:rsidRPr="00824B58" w:rsidRDefault="00B9631C" w:rsidP="002E747B">
      <w:pPr>
        <w:shd w:val="clear" w:color="auto" w:fill="FFFFFF"/>
        <w:spacing w:after="0" w:line="240" w:lineRule="auto"/>
        <w:ind w:firstLine="709"/>
        <w:jc w:val="both"/>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eastAsia="uk-UA"/>
        </w:rPr>
        <w:t>Закон</w:t>
      </w:r>
      <w:r w:rsidR="00AC62F0">
        <w:rPr>
          <w:rFonts w:ascii="Times New Roman" w:hAnsi="Times New Roman"/>
          <w:color w:val="000000" w:themeColor="text1"/>
          <w:sz w:val="28"/>
          <w:szCs w:val="28"/>
          <w:lang w:val="uk-UA" w:eastAsia="uk-UA"/>
        </w:rPr>
        <w:t>ом</w:t>
      </w:r>
      <w:r w:rsidR="003B3FD5" w:rsidRPr="00824B58">
        <w:rPr>
          <w:rFonts w:ascii="Times New Roman" w:hAnsi="Times New Roman"/>
          <w:color w:val="000000" w:themeColor="text1"/>
          <w:sz w:val="28"/>
          <w:szCs w:val="28"/>
          <w:lang w:val="uk-UA" w:eastAsia="uk-UA"/>
        </w:rPr>
        <w:t xml:space="preserve"> України «Про освіту» (Прийняття від 05.09.2017. Набрання чинності 28.09.2017);</w:t>
      </w:r>
    </w:p>
    <w:p w:rsidR="003B73A3" w:rsidRPr="00824B58" w:rsidRDefault="002E747B" w:rsidP="002E747B">
      <w:pPr>
        <w:shd w:val="clear" w:color="auto" w:fill="FFFFFF"/>
        <w:spacing w:after="0" w:line="240" w:lineRule="auto"/>
        <w:ind w:firstLine="708"/>
        <w:jc w:val="both"/>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eastAsia="uk-UA"/>
        </w:rPr>
        <w:t xml:space="preserve">Законом </w:t>
      </w:r>
      <w:r w:rsidR="003B3FD5" w:rsidRPr="00824B58">
        <w:rPr>
          <w:rFonts w:ascii="Times New Roman" w:hAnsi="Times New Roman"/>
          <w:color w:val="000000" w:themeColor="text1"/>
          <w:sz w:val="28"/>
          <w:szCs w:val="28"/>
          <w:lang w:val="uk-UA" w:eastAsia="uk-UA"/>
        </w:rPr>
        <w:t>України «Про повну загальну середню освіту» (Прийняття від 16.01.2020. Набрання чинності 18.03.2020 ), крім того:</w:t>
      </w:r>
    </w:p>
    <w:p w:rsidR="003B73A3" w:rsidRPr="00824B58" w:rsidRDefault="002E747B" w:rsidP="00824B58">
      <w:pPr>
        <w:shd w:val="clear" w:color="auto" w:fill="FFFFFF"/>
        <w:spacing w:after="0" w:line="240" w:lineRule="auto"/>
        <w:jc w:val="both"/>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eastAsia="uk-UA"/>
        </w:rPr>
        <w:t>Концепцією</w:t>
      </w:r>
      <w:r w:rsidR="003B3FD5" w:rsidRPr="00824B58">
        <w:rPr>
          <w:rFonts w:ascii="Times New Roman" w:hAnsi="Times New Roman"/>
          <w:color w:val="000000" w:themeColor="text1"/>
          <w:sz w:val="28"/>
          <w:szCs w:val="28"/>
          <w:lang w:val="uk-UA" w:eastAsia="uk-UA"/>
        </w:rPr>
        <w:t xml:space="preserve">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p>
    <w:p w:rsidR="003B73A3" w:rsidRPr="00824B58" w:rsidRDefault="002E747B" w:rsidP="002E747B">
      <w:pPr>
        <w:shd w:val="clear" w:color="auto" w:fill="FFFFFF"/>
        <w:spacing w:after="0" w:line="240" w:lineRule="auto"/>
        <w:ind w:firstLine="708"/>
        <w:jc w:val="both"/>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eastAsia="uk-UA"/>
        </w:rPr>
        <w:t>Державним стандартом</w:t>
      </w:r>
      <w:r w:rsidR="003B3FD5" w:rsidRPr="00824B58">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val="uk-UA" w:eastAsia="uk-UA"/>
        </w:rPr>
        <w:t>початкової освіти, затвердженим</w:t>
      </w:r>
      <w:r w:rsidR="003B3FD5" w:rsidRPr="00824B58">
        <w:rPr>
          <w:rFonts w:ascii="Times New Roman" w:hAnsi="Times New Roman"/>
          <w:color w:val="000000" w:themeColor="text1"/>
          <w:sz w:val="28"/>
          <w:szCs w:val="28"/>
          <w:lang w:val="uk-UA" w:eastAsia="uk-UA"/>
        </w:rPr>
        <w:t xml:space="preserve"> постановою Кабінету Мін</w:t>
      </w:r>
      <w:r w:rsidR="009843AF" w:rsidRPr="00824B58">
        <w:rPr>
          <w:rFonts w:ascii="Times New Roman" w:hAnsi="Times New Roman"/>
          <w:color w:val="000000" w:themeColor="text1"/>
          <w:sz w:val="28"/>
          <w:szCs w:val="28"/>
          <w:lang w:val="uk-UA" w:eastAsia="uk-UA"/>
        </w:rPr>
        <w:t>істрів України від 21.02.2018 №87 ( у редакції постанови КМУ від 24 липня 2019р. №688</w:t>
      </w:r>
      <w:r w:rsidR="00383920">
        <w:rPr>
          <w:rFonts w:ascii="Times New Roman" w:hAnsi="Times New Roman"/>
          <w:color w:val="000000" w:themeColor="text1"/>
          <w:sz w:val="28"/>
          <w:szCs w:val="28"/>
          <w:lang w:val="uk-UA" w:eastAsia="uk-UA"/>
        </w:rPr>
        <w:t>)</w:t>
      </w:r>
    </w:p>
    <w:p w:rsidR="00AC58A3" w:rsidRPr="00824B58" w:rsidRDefault="002E747B" w:rsidP="002E747B">
      <w:pPr>
        <w:shd w:val="clear" w:color="auto" w:fill="FFFFFF"/>
        <w:spacing w:after="0" w:line="240" w:lineRule="auto"/>
        <w:ind w:firstLine="132"/>
        <w:jc w:val="both"/>
        <w:rPr>
          <w:rFonts w:ascii="Times New Roman" w:hAnsi="Times New Roman"/>
          <w:color w:val="000000" w:themeColor="text1"/>
          <w:sz w:val="28"/>
          <w:szCs w:val="28"/>
          <w:lang w:val="uk-UA" w:eastAsia="ru-RU"/>
        </w:rPr>
      </w:pPr>
      <w:r>
        <w:rPr>
          <w:rFonts w:ascii="Times New Roman" w:hAnsi="Times New Roman"/>
          <w:color w:val="000000" w:themeColor="text1"/>
          <w:sz w:val="28"/>
          <w:szCs w:val="28"/>
          <w:lang w:val="uk-UA" w:eastAsia="uk-UA"/>
        </w:rPr>
        <w:t>Державним стандартом</w:t>
      </w:r>
      <w:r w:rsidR="00D9010B" w:rsidRPr="00824B58">
        <w:rPr>
          <w:rFonts w:ascii="Times New Roman" w:hAnsi="Times New Roman"/>
          <w:color w:val="000000" w:themeColor="text1"/>
          <w:sz w:val="28"/>
          <w:szCs w:val="28"/>
          <w:lang w:val="uk-UA" w:eastAsia="uk-UA"/>
        </w:rPr>
        <w:t xml:space="preserve"> базової і повної загально</w:t>
      </w:r>
      <w:r>
        <w:rPr>
          <w:rFonts w:ascii="Times New Roman" w:hAnsi="Times New Roman"/>
          <w:color w:val="000000" w:themeColor="text1"/>
          <w:sz w:val="28"/>
          <w:szCs w:val="28"/>
          <w:lang w:val="uk-UA" w:eastAsia="uk-UA"/>
        </w:rPr>
        <w:t>ї середньої освіти</w:t>
      </w:r>
      <w:r w:rsidR="00383920">
        <w:rPr>
          <w:rFonts w:ascii="Times New Roman" w:hAnsi="Times New Roman"/>
          <w:color w:val="000000" w:themeColor="text1"/>
          <w:sz w:val="28"/>
          <w:szCs w:val="28"/>
          <w:lang w:val="uk-UA" w:eastAsia="uk-UA"/>
        </w:rPr>
        <w:t>,</w:t>
      </w:r>
      <w:r>
        <w:rPr>
          <w:rFonts w:ascii="Times New Roman" w:hAnsi="Times New Roman"/>
          <w:color w:val="000000" w:themeColor="text1"/>
          <w:sz w:val="28"/>
          <w:szCs w:val="28"/>
          <w:lang w:val="uk-UA" w:eastAsia="uk-UA"/>
        </w:rPr>
        <w:t xml:space="preserve"> затвердженим</w:t>
      </w:r>
      <w:r w:rsidR="00D9010B" w:rsidRPr="00824B58">
        <w:rPr>
          <w:rFonts w:ascii="Times New Roman" w:hAnsi="Times New Roman"/>
          <w:color w:val="000000" w:themeColor="text1"/>
          <w:sz w:val="28"/>
          <w:szCs w:val="28"/>
          <w:lang w:val="uk-UA" w:eastAsia="uk-UA"/>
        </w:rPr>
        <w:t xml:space="preserve"> постановою Кабінету Міністрів України від 23.11.2011№1392</w:t>
      </w:r>
      <w:r w:rsidR="00AC58A3" w:rsidRPr="00824B58">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val="uk-UA" w:eastAsia="uk-UA"/>
        </w:rPr>
        <w:t xml:space="preserve">    Державним стандартом</w:t>
      </w:r>
      <w:r w:rsidR="00AC58A3" w:rsidRPr="00824B58">
        <w:rPr>
          <w:rFonts w:ascii="Times New Roman" w:hAnsi="Times New Roman"/>
          <w:color w:val="000000" w:themeColor="text1"/>
          <w:sz w:val="28"/>
          <w:szCs w:val="28"/>
          <w:lang w:val="uk-UA" w:eastAsia="uk-UA"/>
        </w:rPr>
        <w:t xml:space="preserve"> базової і повної загально</w:t>
      </w:r>
      <w:r>
        <w:rPr>
          <w:rFonts w:ascii="Times New Roman" w:hAnsi="Times New Roman"/>
          <w:color w:val="000000" w:themeColor="text1"/>
          <w:sz w:val="28"/>
          <w:szCs w:val="28"/>
          <w:lang w:val="uk-UA" w:eastAsia="uk-UA"/>
        </w:rPr>
        <w:t>ї середньої освіти</w:t>
      </w:r>
      <w:r w:rsidR="00383920">
        <w:rPr>
          <w:rFonts w:ascii="Times New Roman" w:hAnsi="Times New Roman"/>
          <w:color w:val="000000" w:themeColor="text1"/>
          <w:sz w:val="28"/>
          <w:szCs w:val="28"/>
          <w:lang w:val="uk-UA" w:eastAsia="uk-UA"/>
        </w:rPr>
        <w:t>,</w:t>
      </w:r>
      <w:r>
        <w:rPr>
          <w:rFonts w:ascii="Times New Roman" w:hAnsi="Times New Roman"/>
          <w:color w:val="000000" w:themeColor="text1"/>
          <w:sz w:val="28"/>
          <w:szCs w:val="28"/>
          <w:lang w:val="uk-UA" w:eastAsia="uk-UA"/>
        </w:rPr>
        <w:t xml:space="preserve"> затвердженим</w:t>
      </w:r>
      <w:r w:rsidR="00AC58A3" w:rsidRPr="00824B58">
        <w:rPr>
          <w:rFonts w:ascii="Times New Roman" w:hAnsi="Times New Roman"/>
          <w:color w:val="000000" w:themeColor="text1"/>
          <w:sz w:val="28"/>
          <w:szCs w:val="28"/>
          <w:lang w:val="uk-UA" w:eastAsia="uk-UA"/>
        </w:rPr>
        <w:t xml:space="preserve"> постановою Кабінету Міністрів України від 30.09.2020 № 898.</w:t>
      </w:r>
    </w:p>
    <w:p w:rsidR="002E747B" w:rsidRDefault="002E747B" w:rsidP="002E747B">
      <w:pPr>
        <w:pStyle w:val="1"/>
        <w:shd w:val="clear" w:color="auto" w:fill="FFFFFF"/>
        <w:spacing w:before="0" w:line="240" w:lineRule="atLeast"/>
        <w:jc w:val="both"/>
        <w:rPr>
          <w:rFonts w:ascii="Times New Roman" w:hAnsi="Times New Roman" w:cs="Times New Roman"/>
          <w:bCs/>
          <w:color w:val="000000"/>
          <w:sz w:val="28"/>
          <w:szCs w:val="28"/>
          <w:lang w:val="uk-UA"/>
        </w:rPr>
      </w:pPr>
      <w:r>
        <w:rPr>
          <w:rFonts w:ascii="Times New Roman" w:hAnsi="Times New Roman" w:cs="Times New Roman"/>
          <w:color w:val="000000" w:themeColor="text1"/>
          <w:sz w:val="28"/>
          <w:szCs w:val="28"/>
          <w:lang w:val="uk-UA" w:eastAsia="uk-UA"/>
        </w:rPr>
        <w:t xml:space="preserve"> </w:t>
      </w:r>
      <w:r>
        <w:rPr>
          <w:rFonts w:ascii="Times New Roman" w:hAnsi="Times New Roman" w:cs="Times New Roman"/>
          <w:color w:val="000000" w:themeColor="text1"/>
          <w:sz w:val="28"/>
          <w:szCs w:val="28"/>
          <w:lang w:val="uk-UA" w:eastAsia="uk-UA"/>
        </w:rPr>
        <w:tab/>
      </w:r>
      <w:r w:rsidR="00B15C26" w:rsidRPr="00824B58">
        <w:rPr>
          <w:rFonts w:ascii="Times New Roman" w:hAnsi="Times New Roman" w:cs="Times New Roman"/>
          <w:color w:val="000000" w:themeColor="text1"/>
          <w:sz w:val="28"/>
          <w:szCs w:val="28"/>
          <w:lang w:val="uk-UA" w:eastAsia="uk-UA"/>
        </w:rPr>
        <w:t xml:space="preserve"> </w:t>
      </w:r>
      <w:r>
        <w:rPr>
          <w:rFonts w:ascii="Times New Roman" w:hAnsi="Times New Roman" w:cs="Times New Roman"/>
          <w:color w:val="000000" w:themeColor="text1"/>
          <w:sz w:val="28"/>
          <w:szCs w:val="28"/>
          <w:lang w:val="uk-UA"/>
        </w:rPr>
        <w:t xml:space="preserve">Наказом </w:t>
      </w:r>
      <w:r w:rsidR="00B15C26" w:rsidRPr="00824B58">
        <w:rPr>
          <w:rFonts w:ascii="Times New Roman" w:hAnsi="Times New Roman" w:cs="Times New Roman"/>
          <w:color w:val="000000" w:themeColor="text1"/>
          <w:sz w:val="28"/>
          <w:szCs w:val="28"/>
          <w:lang w:val="uk-UA"/>
        </w:rPr>
        <w:t>Міністерства освіти і науки України</w:t>
      </w:r>
      <w:r w:rsidR="00B15C26" w:rsidRPr="00824B58">
        <w:rPr>
          <w:rFonts w:ascii="Times New Roman" w:hAnsi="Times New Roman" w:cs="Times New Roman"/>
          <w:bCs/>
          <w:color w:val="000000"/>
          <w:sz w:val="28"/>
          <w:szCs w:val="28"/>
          <w:lang w:val="uk-UA"/>
        </w:rPr>
        <w:t xml:space="preserve"> </w:t>
      </w:r>
      <w:r w:rsidR="00B15C26" w:rsidRPr="00824B58">
        <w:rPr>
          <w:rFonts w:ascii="Times New Roman" w:hAnsi="Times New Roman" w:cs="Times New Roman"/>
          <w:iCs/>
          <w:color w:val="000000"/>
          <w:sz w:val="28"/>
          <w:szCs w:val="28"/>
          <w:lang w:val="uk-UA"/>
        </w:rPr>
        <w:t>№ 743 від 12.08.2022 року</w:t>
      </w:r>
      <w:r w:rsidR="00B15C26" w:rsidRPr="00824B58">
        <w:rPr>
          <w:rFonts w:ascii="Times New Roman" w:hAnsi="Times New Roman" w:cs="Times New Roman"/>
          <w:bCs/>
          <w:color w:val="000000"/>
          <w:sz w:val="28"/>
          <w:szCs w:val="28"/>
          <w:lang w:val="uk-UA"/>
        </w:rPr>
        <w:t xml:space="preserve">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B9631C">
        <w:rPr>
          <w:rFonts w:ascii="Times New Roman" w:hAnsi="Times New Roman" w:cs="Times New Roman"/>
          <w:bCs/>
          <w:color w:val="000000"/>
          <w:sz w:val="28"/>
          <w:szCs w:val="28"/>
          <w:lang w:val="uk-UA"/>
        </w:rPr>
        <w:t>»</w:t>
      </w:r>
    </w:p>
    <w:p w:rsidR="003B73A3" w:rsidRPr="002E747B" w:rsidRDefault="002E747B" w:rsidP="002E747B">
      <w:pPr>
        <w:pStyle w:val="1"/>
        <w:shd w:val="clear" w:color="auto" w:fill="FFFFFF"/>
        <w:spacing w:before="0" w:line="240" w:lineRule="atLeast"/>
        <w:ind w:firstLine="708"/>
        <w:jc w:val="both"/>
        <w:rPr>
          <w:rFonts w:ascii="Times New Roman" w:hAnsi="Times New Roman" w:cs="Times New Roman"/>
          <w:bCs/>
          <w:color w:val="000000"/>
          <w:sz w:val="28"/>
          <w:szCs w:val="28"/>
          <w:lang w:val="uk-UA"/>
        </w:rPr>
      </w:pPr>
      <w:r>
        <w:rPr>
          <w:rFonts w:ascii="Times New Roman" w:hAnsi="Times New Roman" w:cs="Times New Roman"/>
          <w:color w:val="000000" w:themeColor="text1"/>
          <w:sz w:val="28"/>
          <w:szCs w:val="28"/>
          <w:lang w:val="uk-UA" w:eastAsia="uk-UA"/>
        </w:rPr>
        <w:t>Наказом</w:t>
      </w:r>
      <w:r w:rsidR="003B3FD5" w:rsidRPr="00824B58">
        <w:rPr>
          <w:rFonts w:ascii="Times New Roman" w:hAnsi="Times New Roman" w:cs="Times New Roman"/>
          <w:color w:val="000000" w:themeColor="text1"/>
          <w:sz w:val="28"/>
          <w:szCs w:val="28"/>
          <w:lang w:val="uk-UA" w:eastAsia="uk-UA"/>
        </w:rPr>
        <w:t xml:space="preserve"> М</w:t>
      </w:r>
      <w:r w:rsidR="00AC58A3" w:rsidRPr="00824B58">
        <w:rPr>
          <w:rFonts w:ascii="Times New Roman" w:hAnsi="Times New Roman" w:cs="Times New Roman"/>
          <w:color w:val="000000" w:themeColor="text1"/>
          <w:sz w:val="28"/>
          <w:szCs w:val="28"/>
          <w:lang w:val="uk-UA" w:eastAsia="uk-UA"/>
        </w:rPr>
        <w:t>ОН України №</w:t>
      </w:r>
      <w:r w:rsidR="009843AF" w:rsidRPr="00824B58">
        <w:rPr>
          <w:rFonts w:ascii="Times New Roman" w:hAnsi="Times New Roman" w:cs="Times New Roman"/>
          <w:color w:val="000000" w:themeColor="text1"/>
          <w:sz w:val="28"/>
          <w:szCs w:val="28"/>
          <w:lang w:val="uk-UA" w:eastAsia="uk-UA"/>
        </w:rPr>
        <w:t xml:space="preserve"> </w:t>
      </w:r>
      <w:r w:rsidR="006D640D" w:rsidRPr="00824B58">
        <w:rPr>
          <w:rFonts w:ascii="Times New Roman" w:hAnsi="Times New Roman" w:cs="Times New Roman"/>
          <w:color w:val="000000" w:themeColor="text1"/>
          <w:sz w:val="28"/>
          <w:szCs w:val="28"/>
          <w:lang w:val="uk-UA" w:eastAsia="uk-UA"/>
        </w:rPr>
        <w:t>804 від 07.06.2017</w:t>
      </w:r>
      <w:r w:rsidR="00AC58A3" w:rsidRPr="00824B58">
        <w:rPr>
          <w:rFonts w:ascii="Times New Roman" w:hAnsi="Times New Roman" w:cs="Times New Roman"/>
          <w:color w:val="000000" w:themeColor="text1"/>
          <w:sz w:val="28"/>
          <w:szCs w:val="28"/>
          <w:lang w:val="uk-UA" w:eastAsia="uk-UA"/>
        </w:rPr>
        <w:t xml:space="preserve"> «</w:t>
      </w:r>
      <w:r w:rsidR="003B3FD5" w:rsidRPr="00824B58">
        <w:rPr>
          <w:rFonts w:ascii="Times New Roman" w:hAnsi="Times New Roman" w:cs="Times New Roman"/>
          <w:color w:val="000000" w:themeColor="text1"/>
          <w:sz w:val="28"/>
          <w:szCs w:val="28"/>
          <w:lang w:val="uk-UA" w:eastAsia="uk-UA"/>
        </w:rPr>
        <w:t>Про затвердження т</w:t>
      </w:r>
      <w:r w:rsidR="002446F8" w:rsidRPr="00824B58">
        <w:rPr>
          <w:rFonts w:ascii="Times New Roman" w:hAnsi="Times New Roman" w:cs="Times New Roman"/>
          <w:color w:val="000000" w:themeColor="text1"/>
          <w:sz w:val="28"/>
          <w:szCs w:val="28"/>
          <w:lang w:val="uk-UA" w:eastAsia="uk-UA"/>
        </w:rPr>
        <w:t>ипової освітньої програми 6</w:t>
      </w:r>
      <w:r w:rsidR="00AC58A3" w:rsidRPr="00824B58">
        <w:rPr>
          <w:rFonts w:ascii="Times New Roman" w:hAnsi="Times New Roman" w:cs="Times New Roman"/>
          <w:color w:val="000000" w:themeColor="text1"/>
          <w:sz w:val="28"/>
          <w:szCs w:val="28"/>
          <w:lang w:val="uk-UA" w:eastAsia="uk-UA"/>
        </w:rPr>
        <w:t>-9</w:t>
      </w:r>
      <w:r w:rsidR="00F76182" w:rsidRPr="00824B58">
        <w:rPr>
          <w:rFonts w:ascii="Times New Roman" w:hAnsi="Times New Roman" w:cs="Times New Roman"/>
          <w:color w:val="000000" w:themeColor="text1"/>
          <w:sz w:val="28"/>
          <w:szCs w:val="28"/>
          <w:lang w:val="uk-UA" w:eastAsia="uk-UA"/>
        </w:rPr>
        <w:t xml:space="preserve"> класів</w:t>
      </w:r>
      <w:r w:rsidR="00B9631C">
        <w:rPr>
          <w:rFonts w:ascii="Times New Roman" w:hAnsi="Times New Roman" w:cs="Times New Roman"/>
          <w:color w:val="000000" w:themeColor="text1"/>
          <w:sz w:val="28"/>
          <w:szCs w:val="28"/>
          <w:lang w:val="uk-UA" w:eastAsia="uk-UA"/>
        </w:rPr>
        <w:t>»</w:t>
      </w:r>
      <w:r w:rsidR="00AC58A3" w:rsidRPr="00824B58">
        <w:rPr>
          <w:rFonts w:ascii="Times New Roman" w:hAnsi="Times New Roman" w:cs="Times New Roman"/>
          <w:color w:val="000000" w:themeColor="text1"/>
          <w:sz w:val="28"/>
          <w:szCs w:val="28"/>
          <w:lang w:val="uk-UA" w:eastAsia="uk-UA"/>
        </w:rPr>
        <w:t>.</w:t>
      </w:r>
    </w:p>
    <w:p w:rsidR="003B73A3" w:rsidRPr="00824B58" w:rsidRDefault="002E747B" w:rsidP="002E747B">
      <w:pPr>
        <w:pStyle w:val="1"/>
        <w:shd w:val="clear" w:color="auto" w:fill="FFFFFF"/>
        <w:spacing w:before="0" w:line="240" w:lineRule="atLeast"/>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 </w:t>
      </w:r>
      <w:r>
        <w:rPr>
          <w:rFonts w:ascii="Times New Roman" w:hAnsi="Times New Roman" w:cs="Times New Roman"/>
          <w:color w:val="000000" w:themeColor="text1"/>
          <w:sz w:val="28"/>
          <w:szCs w:val="28"/>
          <w:lang w:val="uk-UA" w:eastAsia="uk-UA"/>
        </w:rPr>
        <w:tab/>
        <w:t>Типовою освітньою програмою, затвердженою</w:t>
      </w:r>
      <w:r w:rsidR="00F76182" w:rsidRPr="00824B58">
        <w:rPr>
          <w:rFonts w:ascii="Times New Roman" w:hAnsi="Times New Roman" w:cs="Times New Roman"/>
          <w:color w:val="000000" w:themeColor="text1"/>
          <w:sz w:val="28"/>
          <w:szCs w:val="28"/>
          <w:lang w:val="uk-UA" w:eastAsia="uk-UA"/>
        </w:rPr>
        <w:t xml:space="preserve"> наказом Міністерства освіти </w:t>
      </w:r>
      <w:r w:rsidR="00AC58A3" w:rsidRPr="00824B58">
        <w:rPr>
          <w:rFonts w:ascii="Times New Roman" w:hAnsi="Times New Roman" w:cs="Times New Roman"/>
          <w:color w:val="000000" w:themeColor="text1"/>
          <w:sz w:val="28"/>
          <w:szCs w:val="28"/>
          <w:lang w:val="uk-UA" w:eastAsia="uk-UA"/>
        </w:rPr>
        <w:t>і науки України від 19.02.2021р. №235 «Про затвердження типової освітньої програми 5- 9 класах</w:t>
      </w:r>
      <w:r w:rsidR="00383920">
        <w:rPr>
          <w:rFonts w:ascii="Times New Roman" w:hAnsi="Times New Roman" w:cs="Times New Roman"/>
          <w:color w:val="000000" w:themeColor="text1"/>
          <w:sz w:val="28"/>
          <w:szCs w:val="28"/>
          <w:lang w:val="uk-UA" w:eastAsia="uk-UA"/>
        </w:rPr>
        <w:t>»</w:t>
      </w:r>
      <w:r w:rsidR="00AC58A3" w:rsidRPr="00824B58">
        <w:rPr>
          <w:rFonts w:ascii="Times New Roman" w:hAnsi="Times New Roman" w:cs="Times New Roman"/>
          <w:color w:val="000000" w:themeColor="text1"/>
          <w:sz w:val="28"/>
          <w:szCs w:val="28"/>
          <w:lang w:val="uk-UA" w:eastAsia="uk-UA"/>
        </w:rPr>
        <w:t>.</w:t>
      </w:r>
    </w:p>
    <w:p w:rsidR="00042B87" w:rsidRPr="008F4CC8" w:rsidRDefault="006D416E" w:rsidP="008F4CC8">
      <w:pPr>
        <w:widowControl w:val="0"/>
        <w:autoSpaceDE w:val="0"/>
        <w:autoSpaceDN w:val="0"/>
        <w:spacing w:after="0" w:line="240" w:lineRule="auto"/>
        <w:ind w:right="-1"/>
        <w:jc w:val="both"/>
        <w:rPr>
          <w:rFonts w:ascii="Times New Roman" w:eastAsiaTheme="minorHAnsi" w:hAnsi="Times New Roman"/>
          <w:color w:val="000000" w:themeColor="text1"/>
          <w:sz w:val="28"/>
          <w:szCs w:val="28"/>
          <w:lang w:val="uk-UA"/>
        </w:rPr>
      </w:pPr>
      <w:r>
        <w:rPr>
          <w:rFonts w:ascii="Times New Roman" w:eastAsiaTheme="minorHAnsi" w:hAnsi="Times New Roman"/>
          <w:color w:val="000000" w:themeColor="text1"/>
          <w:sz w:val="28"/>
          <w:szCs w:val="28"/>
          <w:lang w:val="uk-UA"/>
        </w:rPr>
        <w:t xml:space="preserve"> </w:t>
      </w:r>
      <w:r w:rsidR="008F4CC8">
        <w:rPr>
          <w:rFonts w:ascii="Times New Roman" w:eastAsiaTheme="minorHAnsi" w:hAnsi="Times New Roman"/>
          <w:color w:val="000000" w:themeColor="text1"/>
          <w:sz w:val="28"/>
          <w:szCs w:val="28"/>
          <w:lang w:val="uk-UA"/>
        </w:rPr>
        <w:tab/>
      </w:r>
      <w:r w:rsidR="003B73A3" w:rsidRPr="00824B58">
        <w:rPr>
          <w:rFonts w:ascii="Times New Roman" w:hAnsi="Times New Roman"/>
          <w:color w:val="000000" w:themeColor="text1"/>
          <w:sz w:val="28"/>
          <w:szCs w:val="28"/>
          <w:lang w:val="uk-UA" w:eastAsia="uk-UA"/>
        </w:rPr>
        <w:t>П</w:t>
      </w:r>
      <w:r w:rsidR="008C50B0" w:rsidRPr="00824B58">
        <w:rPr>
          <w:rFonts w:ascii="Times New Roman" w:hAnsi="Times New Roman"/>
          <w:color w:val="000000" w:themeColor="text1"/>
          <w:sz w:val="28"/>
          <w:szCs w:val="28"/>
          <w:lang w:val="uk-UA" w:eastAsia="uk-UA"/>
        </w:rPr>
        <w:t>оста</w:t>
      </w:r>
      <w:r w:rsidR="002E747B">
        <w:rPr>
          <w:rFonts w:ascii="Times New Roman" w:hAnsi="Times New Roman"/>
          <w:color w:val="000000" w:themeColor="text1"/>
          <w:sz w:val="28"/>
          <w:szCs w:val="28"/>
          <w:lang w:val="uk-UA" w:eastAsia="uk-UA"/>
        </w:rPr>
        <w:t>новаю</w:t>
      </w:r>
      <w:r w:rsidR="00042B87">
        <w:rPr>
          <w:rFonts w:ascii="Times New Roman" w:hAnsi="Times New Roman"/>
          <w:color w:val="000000" w:themeColor="text1"/>
          <w:sz w:val="28"/>
          <w:szCs w:val="28"/>
          <w:lang w:val="uk-UA" w:eastAsia="uk-UA"/>
        </w:rPr>
        <w:t xml:space="preserve"> МОЗ від 06.09.2021 р. №10 «</w:t>
      </w:r>
      <w:r w:rsidR="008C50B0" w:rsidRPr="00824B58">
        <w:rPr>
          <w:rFonts w:ascii="Times New Roman" w:hAnsi="Times New Roman"/>
          <w:color w:val="000000" w:themeColor="text1"/>
          <w:sz w:val="28"/>
          <w:szCs w:val="28"/>
          <w:lang w:val="uk-UA" w:eastAsia="uk-UA"/>
        </w:rPr>
        <w:t>Про затвердження протиепідемічних заходів у закладах освіти на період карантину у зв’язку поширенням ко</w:t>
      </w:r>
      <w:r w:rsidR="00042B87">
        <w:rPr>
          <w:rFonts w:ascii="Times New Roman" w:hAnsi="Times New Roman"/>
          <w:color w:val="000000" w:themeColor="text1"/>
          <w:sz w:val="28"/>
          <w:szCs w:val="28"/>
          <w:lang w:val="uk-UA" w:eastAsia="uk-UA"/>
        </w:rPr>
        <w:t>ронавірусної хвороби (COVID-19)»</w:t>
      </w:r>
    </w:p>
    <w:p w:rsidR="00042B87" w:rsidRDefault="00042B87" w:rsidP="00042B87">
      <w:pPr>
        <w:spacing w:after="0" w:line="354" w:lineRule="atLeast"/>
        <w:jc w:val="both"/>
        <w:rPr>
          <w:rFonts w:ascii="Times New Roman" w:hAnsi="Times New Roman"/>
          <w:color w:val="000000" w:themeColor="text1"/>
          <w:sz w:val="28"/>
          <w:szCs w:val="28"/>
          <w:lang w:val="uk-UA" w:eastAsia="uk-UA"/>
        </w:rPr>
      </w:pPr>
      <w:r w:rsidRPr="00042B87">
        <w:rPr>
          <w:lang w:val="uk-UA"/>
        </w:rPr>
        <w:t xml:space="preserve"> </w:t>
      </w:r>
      <w:r w:rsidR="002E747B">
        <w:rPr>
          <w:lang w:val="uk-UA"/>
        </w:rPr>
        <w:tab/>
      </w:r>
      <w:hyperlink r:id="rId8" w:tgtFrame="_blank" w:tooltip=" (у новому вікні)" w:history="1">
        <w:r w:rsidR="003B3FD5" w:rsidRPr="00824B58">
          <w:rPr>
            <w:rFonts w:ascii="Times New Roman" w:hAnsi="Times New Roman"/>
            <w:color w:val="000000" w:themeColor="text1"/>
            <w:sz w:val="28"/>
            <w:szCs w:val="28"/>
            <w:lang w:val="uk-UA" w:eastAsia="uk-UA"/>
          </w:rPr>
          <w:t>Лист</w:t>
        </w:r>
        <w:r w:rsidR="002E747B">
          <w:rPr>
            <w:rFonts w:ascii="Times New Roman" w:hAnsi="Times New Roman"/>
            <w:color w:val="000000" w:themeColor="text1"/>
            <w:sz w:val="28"/>
            <w:szCs w:val="28"/>
            <w:lang w:val="uk-UA" w:eastAsia="uk-UA"/>
          </w:rPr>
          <w:t>ом</w:t>
        </w:r>
        <w:r w:rsidR="003B3FD5" w:rsidRPr="00824B58">
          <w:rPr>
            <w:rFonts w:ascii="Times New Roman" w:hAnsi="Times New Roman"/>
            <w:color w:val="000000" w:themeColor="text1"/>
            <w:sz w:val="28"/>
            <w:szCs w:val="28"/>
            <w:lang w:val="uk-UA" w:eastAsia="uk-UA"/>
          </w:rPr>
          <w:t xml:space="preserve"> МОН Укр</w:t>
        </w:r>
        <w:r>
          <w:rPr>
            <w:rFonts w:ascii="Times New Roman" w:hAnsi="Times New Roman"/>
            <w:color w:val="000000" w:themeColor="text1"/>
            <w:sz w:val="28"/>
            <w:szCs w:val="28"/>
            <w:lang w:val="uk-UA" w:eastAsia="uk-UA"/>
          </w:rPr>
          <w:t>аїни №1/9-74 від 01.02.2018 р. «</w:t>
        </w:r>
        <w:r w:rsidR="003B3FD5" w:rsidRPr="00824B58">
          <w:rPr>
            <w:rFonts w:ascii="Times New Roman" w:hAnsi="Times New Roman"/>
            <w:color w:val="000000" w:themeColor="text1"/>
            <w:sz w:val="28"/>
            <w:szCs w:val="28"/>
            <w:lang w:val="uk-UA" w:eastAsia="uk-UA"/>
          </w:rPr>
          <w:t>Щодо застосування державної мови в освітній галузі</w:t>
        </w:r>
      </w:hyperlink>
      <w:r>
        <w:rPr>
          <w:rFonts w:ascii="Times New Roman" w:hAnsi="Times New Roman"/>
          <w:color w:val="000000" w:themeColor="text1"/>
          <w:sz w:val="28"/>
          <w:szCs w:val="28"/>
          <w:lang w:val="uk-UA" w:eastAsia="uk-UA"/>
        </w:rPr>
        <w:t>»</w:t>
      </w:r>
    </w:p>
    <w:p w:rsidR="008F4CC8" w:rsidRDefault="00CD6AB2" w:rsidP="002E747B">
      <w:pPr>
        <w:spacing w:after="0" w:line="354" w:lineRule="atLeast"/>
        <w:ind w:firstLine="708"/>
        <w:jc w:val="both"/>
        <w:rPr>
          <w:rFonts w:ascii="Times New Roman" w:hAnsi="Times New Roman"/>
          <w:color w:val="000000" w:themeColor="text1"/>
          <w:sz w:val="28"/>
          <w:szCs w:val="28"/>
          <w:lang w:val="uk-UA" w:eastAsia="uk-UA"/>
        </w:rPr>
      </w:pPr>
      <w:hyperlink r:id="rId9" w:tgtFrame="_blank" w:tooltip=" (у новому вікні)" w:history="1">
        <w:r w:rsidR="003B3FD5" w:rsidRPr="00824B58">
          <w:rPr>
            <w:rFonts w:ascii="Times New Roman" w:hAnsi="Times New Roman"/>
            <w:color w:val="000000" w:themeColor="text1"/>
            <w:sz w:val="28"/>
            <w:szCs w:val="28"/>
            <w:lang w:val="uk-UA" w:eastAsia="uk-UA"/>
          </w:rPr>
          <w:t>Наказ</w:t>
        </w:r>
        <w:r w:rsidR="002E747B">
          <w:rPr>
            <w:rFonts w:ascii="Times New Roman" w:hAnsi="Times New Roman"/>
            <w:color w:val="000000" w:themeColor="text1"/>
            <w:sz w:val="28"/>
            <w:szCs w:val="28"/>
            <w:lang w:val="uk-UA" w:eastAsia="uk-UA"/>
          </w:rPr>
          <w:t>ом</w:t>
        </w:r>
        <w:r>
          <w:rPr>
            <w:rFonts w:ascii="Times New Roman" w:hAnsi="Times New Roman"/>
            <w:color w:val="000000" w:themeColor="text1"/>
            <w:sz w:val="28"/>
            <w:szCs w:val="28"/>
            <w:lang w:val="uk-UA" w:eastAsia="uk-UA"/>
          </w:rPr>
          <w:t xml:space="preserve"> МОЗ №2205 від 25.09.2020 «</w:t>
        </w:r>
        <w:r w:rsidR="003B3FD5" w:rsidRPr="00824B58">
          <w:rPr>
            <w:rFonts w:ascii="Times New Roman" w:hAnsi="Times New Roman"/>
            <w:color w:val="000000" w:themeColor="text1"/>
            <w:sz w:val="28"/>
            <w:szCs w:val="28"/>
            <w:lang w:val="uk-UA" w:eastAsia="uk-UA"/>
          </w:rPr>
          <w:t>Про затвердження Санітарного регламенту для закладів загальної середньої освіти</w:t>
        </w:r>
        <w:r>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val="uk-UA" w:eastAsia="uk-UA"/>
          </w:rPr>
          <w:t xml:space="preserve"> </w:t>
        </w:r>
        <w:r>
          <w:rPr>
            <w:rFonts w:ascii="Times New Roman" w:hAnsi="Times New Roman"/>
            <w:color w:val="000000" w:themeColor="text1"/>
            <w:sz w:val="28"/>
            <w:szCs w:val="28"/>
            <w:lang w:val="uk-UA" w:eastAsia="uk-UA"/>
          </w:rPr>
          <w:t xml:space="preserve"> </w:t>
        </w:r>
      </w:hyperlink>
    </w:p>
    <w:p w:rsidR="008F4CC8" w:rsidRDefault="008F4CC8" w:rsidP="008F4CC8">
      <w:pPr>
        <w:spacing w:after="0" w:line="480" w:lineRule="auto"/>
        <w:ind w:firstLine="708"/>
        <w:jc w:val="both"/>
        <w:rPr>
          <w:rFonts w:ascii="Times New Roman" w:hAnsi="Times New Roman"/>
          <w:bCs/>
          <w:color w:val="333333"/>
          <w:sz w:val="28"/>
          <w:szCs w:val="28"/>
          <w:lang w:val="uk-UA" w:eastAsia="uk-UA"/>
        </w:rPr>
      </w:pPr>
      <w:r>
        <w:rPr>
          <w:rFonts w:ascii="Times New Roman" w:hAnsi="Times New Roman"/>
          <w:color w:val="000000" w:themeColor="text1"/>
          <w:sz w:val="28"/>
          <w:szCs w:val="28"/>
          <w:lang w:val="uk-UA" w:eastAsia="uk-UA"/>
        </w:rPr>
        <w:t>Наказом МОЗ від 20.09.2021р. № 1984</w:t>
      </w:r>
      <w:r w:rsidR="00CD6AB2">
        <w:rPr>
          <w:rFonts w:ascii="Times New Roman" w:hAnsi="Times New Roman"/>
          <w:color w:val="000000" w:themeColor="text1"/>
          <w:sz w:val="28"/>
          <w:szCs w:val="28"/>
          <w:lang w:val="uk-UA" w:eastAsia="uk-UA"/>
        </w:rPr>
        <w:t xml:space="preserve"> </w:t>
      </w:r>
      <w:r w:rsidRPr="008F4CC8">
        <w:rPr>
          <w:rFonts w:ascii="Times New Roman" w:hAnsi="Times New Roman"/>
          <w:color w:val="000000" w:themeColor="text1"/>
          <w:sz w:val="28"/>
          <w:szCs w:val="28"/>
          <w:lang w:val="uk-UA" w:eastAsia="uk-UA"/>
        </w:rPr>
        <w:t>«</w:t>
      </w:r>
      <w:r w:rsidRPr="008F4CC8">
        <w:rPr>
          <w:rFonts w:ascii="Times New Roman" w:hAnsi="Times New Roman"/>
          <w:bCs/>
          <w:color w:val="333333"/>
          <w:sz w:val="28"/>
          <w:szCs w:val="28"/>
          <w:lang w:val="uk-UA" w:eastAsia="uk-UA"/>
        </w:rPr>
        <w:t>Про затвердження Змін до Санітарного регламенту для закладів загальної середньої освіт</w:t>
      </w:r>
      <w:bookmarkStart w:id="0" w:name="n4"/>
      <w:bookmarkEnd w:id="0"/>
      <w:r w:rsidRPr="008F4CC8">
        <w:rPr>
          <w:rFonts w:ascii="Times New Roman" w:hAnsi="Times New Roman"/>
          <w:bCs/>
          <w:color w:val="333333"/>
          <w:sz w:val="28"/>
          <w:szCs w:val="28"/>
          <w:lang w:val="uk-UA" w:eastAsia="uk-UA"/>
        </w:rPr>
        <w:t>и»</w:t>
      </w:r>
    </w:p>
    <w:p w:rsidR="002446F8" w:rsidRPr="008F4CC8" w:rsidRDefault="002446F8" w:rsidP="008F4CC8">
      <w:pPr>
        <w:spacing w:after="0" w:line="480" w:lineRule="auto"/>
        <w:ind w:firstLine="708"/>
        <w:jc w:val="both"/>
        <w:rPr>
          <w:rFonts w:ascii="Times New Roman" w:hAnsi="Times New Roman"/>
          <w:bCs/>
          <w:color w:val="333333"/>
          <w:sz w:val="28"/>
          <w:szCs w:val="28"/>
          <w:lang w:val="uk-UA" w:eastAsia="uk-UA"/>
        </w:rPr>
      </w:pPr>
      <w:r w:rsidRPr="00824B58">
        <w:rPr>
          <w:rFonts w:ascii="Times New Roman" w:hAnsi="Times New Roman"/>
          <w:color w:val="000000" w:themeColor="text1"/>
          <w:sz w:val="28"/>
          <w:szCs w:val="28"/>
          <w:lang w:val="uk-UA" w:eastAsia="uk-UA"/>
        </w:rPr>
        <w:t>Указ</w:t>
      </w:r>
      <w:r w:rsidR="002E747B">
        <w:rPr>
          <w:rFonts w:ascii="Times New Roman" w:hAnsi="Times New Roman"/>
          <w:color w:val="000000" w:themeColor="text1"/>
          <w:sz w:val="28"/>
          <w:szCs w:val="28"/>
          <w:lang w:val="uk-UA" w:eastAsia="uk-UA"/>
        </w:rPr>
        <w:t>ом</w:t>
      </w:r>
      <w:r w:rsidRPr="00824B58">
        <w:rPr>
          <w:rFonts w:ascii="Times New Roman" w:hAnsi="Times New Roman"/>
          <w:color w:val="000000" w:themeColor="text1"/>
          <w:sz w:val="28"/>
          <w:szCs w:val="28"/>
          <w:lang w:val="uk-UA" w:eastAsia="uk-UA"/>
        </w:rPr>
        <w:t xml:space="preserve"> президента України №64 від 24.02.2022 « Про введення воєнного стану в Україні»</w:t>
      </w:r>
    </w:p>
    <w:p w:rsidR="003B3FD5" w:rsidRPr="00824B58" w:rsidRDefault="00CD6AB2" w:rsidP="002E747B">
      <w:pPr>
        <w:spacing w:after="0" w:line="240" w:lineRule="auto"/>
        <w:ind w:left="-284" w:firstLine="992"/>
        <w:jc w:val="both"/>
        <w:rPr>
          <w:rFonts w:ascii="Times New Roman" w:hAnsi="Times New Roman"/>
          <w:color w:val="000000" w:themeColor="text1"/>
          <w:sz w:val="28"/>
          <w:szCs w:val="28"/>
          <w:lang w:val="uk-UA" w:eastAsia="uk-UA"/>
        </w:rPr>
      </w:pPr>
      <w:hyperlink r:id="rId10" w:tgtFrame="_blank" w:tooltip=" (у новому вікні)" w:history="1">
        <w:r w:rsidR="002E747B">
          <w:rPr>
            <w:rFonts w:ascii="Times New Roman" w:hAnsi="Times New Roman"/>
            <w:color w:val="000000" w:themeColor="text1"/>
            <w:sz w:val="28"/>
            <w:szCs w:val="28"/>
            <w:lang w:val="uk-UA" w:eastAsia="uk-UA"/>
          </w:rPr>
          <w:t>Листами</w:t>
        </w:r>
        <w:r w:rsidR="003B3FD5" w:rsidRPr="00824B58">
          <w:rPr>
            <w:rFonts w:ascii="Times New Roman" w:hAnsi="Times New Roman"/>
            <w:color w:val="000000" w:themeColor="text1"/>
            <w:sz w:val="28"/>
            <w:szCs w:val="28"/>
            <w:lang w:val="uk-UA" w:eastAsia="uk-UA"/>
          </w:rPr>
          <w:t xml:space="preserve"> Міністерства освіти і науки України від 06.03.2022 № 1/3371-22 «Про організацію освітнього процесу в умовах військових дій»</w:t>
        </w:r>
      </w:hyperlink>
    </w:p>
    <w:p w:rsidR="003B3FD5" w:rsidRDefault="00B9631C" w:rsidP="00B9631C">
      <w:pPr>
        <w:spacing w:after="0" w:line="240" w:lineRule="auto"/>
        <w:ind w:left="-284" w:firstLine="992"/>
        <w:jc w:val="both"/>
        <w:rPr>
          <w:rFonts w:ascii="Times New Roman" w:hAnsi="Times New Roman"/>
          <w:color w:val="000000" w:themeColor="text1"/>
          <w:sz w:val="28"/>
          <w:szCs w:val="28"/>
          <w:lang w:val="uk-UA" w:eastAsia="uk-UA"/>
        </w:rPr>
      </w:pPr>
      <w:r>
        <w:rPr>
          <w:lang w:val="uk-UA"/>
        </w:rPr>
        <w:t xml:space="preserve"> </w:t>
      </w:r>
      <w:r>
        <w:rPr>
          <w:rFonts w:ascii="Times New Roman" w:hAnsi="Times New Roman"/>
          <w:sz w:val="28"/>
          <w:szCs w:val="28"/>
          <w:lang w:val="uk-UA"/>
        </w:rPr>
        <w:t>Лист</w:t>
      </w:r>
      <w:r w:rsidR="002E747B">
        <w:rPr>
          <w:rFonts w:ascii="Times New Roman" w:hAnsi="Times New Roman"/>
          <w:sz w:val="28"/>
          <w:szCs w:val="28"/>
          <w:lang w:val="uk-UA"/>
        </w:rPr>
        <w:t>ом</w:t>
      </w:r>
      <w:r>
        <w:rPr>
          <w:rFonts w:ascii="Times New Roman" w:hAnsi="Times New Roman"/>
          <w:sz w:val="28"/>
          <w:szCs w:val="28"/>
          <w:lang w:val="uk-UA"/>
        </w:rPr>
        <w:t xml:space="preserve"> </w:t>
      </w:r>
      <w:hyperlink r:id="rId11" w:tgtFrame="_blank" w:tooltip=" (у новому вікні)" w:history="1">
        <w:r>
          <w:rPr>
            <w:rFonts w:ascii="Times New Roman" w:hAnsi="Times New Roman"/>
            <w:color w:val="000000" w:themeColor="text1"/>
            <w:sz w:val="28"/>
            <w:szCs w:val="28"/>
            <w:lang w:val="uk-UA" w:eastAsia="uk-UA"/>
          </w:rPr>
          <w:t xml:space="preserve">Державної служби </w:t>
        </w:r>
        <w:r w:rsidR="003B3FD5" w:rsidRPr="00824B58">
          <w:rPr>
            <w:rFonts w:ascii="Times New Roman" w:hAnsi="Times New Roman"/>
            <w:color w:val="000000" w:themeColor="text1"/>
            <w:sz w:val="28"/>
            <w:szCs w:val="28"/>
            <w:lang w:val="uk-UA" w:eastAsia="uk-UA"/>
          </w:rPr>
          <w:t>України з надзвичайних ситуацій № 03-1870/162-2 від 14.06.2022 року «Про організацію укриття працівників та дітей у закладах освіти»</w:t>
        </w:r>
      </w:hyperlink>
    </w:p>
    <w:p w:rsidR="00AC62F0" w:rsidRDefault="00AC62F0" w:rsidP="002E747B">
      <w:pPr>
        <w:pStyle w:val="1"/>
        <w:shd w:val="clear" w:color="auto" w:fill="FFFFFF"/>
        <w:spacing w:before="0" w:line="240" w:lineRule="atLeast"/>
        <w:jc w:val="both"/>
        <w:rPr>
          <w:rFonts w:ascii="Times New Roman" w:hAnsi="Times New Roman" w:cs="Times New Roman"/>
          <w:bCs/>
          <w:color w:val="000000"/>
          <w:sz w:val="28"/>
          <w:szCs w:val="28"/>
          <w:lang w:val="uk-UA"/>
        </w:rPr>
      </w:pPr>
      <w:r>
        <w:rPr>
          <w:rFonts w:ascii="Times New Roman" w:hAnsi="Times New Roman" w:cs="Times New Roman"/>
          <w:color w:val="000000" w:themeColor="text1"/>
          <w:sz w:val="28"/>
          <w:szCs w:val="28"/>
          <w:lang w:val="uk-UA"/>
        </w:rPr>
        <w:t xml:space="preserve">Інклюзивне навчання для учнів 1,4  класів оргаганізовано відповідно до:  </w:t>
      </w:r>
      <w:r w:rsidRPr="00824B58">
        <w:rPr>
          <w:rFonts w:ascii="Times New Roman" w:hAnsi="Times New Roman" w:cs="Times New Roman"/>
          <w:color w:val="000000" w:themeColor="text1"/>
          <w:sz w:val="28"/>
          <w:szCs w:val="28"/>
          <w:lang w:val="uk-UA"/>
        </w:rPr>
        <w:t xml:space="preserve"> Типової освітньої програми НУШ </w:t>
      </w:r>
      <w:r w:rsidRPr="00824B58">
        <w:rPr>
          <w:rFonts w:ascii="Times New Roman" w:hAnsi="Times New Roman" w:cs="Times New Roman"/>
          <w:color w:val="000000" w:themeColor="text1"/>
          <w:spacing w:val="-1"/>
          <w:sz w:val="28"/>
          <w:szCs w:val="28"/>
          <w:lang w:val="uk-UA"/>
        </w:rPr>
        <w:t xml:space="preserve">авторського </w:t>
      </w:r>
      <w:r w:rsidRPr="00824B58">
        <w:rPr>
          <w:rFonts w:ascii="Times New Roman" w:hAnsi="Times New Roman" w:cs="Times New Roman"/>
          <w:color w:val="000000" w:themeColor="text1"/>
          <w:sz w:val="28"/>
          <w:szCs w:val="28"/>
          <w:lang w:val="uk-UA"/>
        </w:rPr>
        <w:t>колективу під керівництвом Савченко О. Я.,</w:t>
      </w:r>
      <w:r>
        <w:rPr>
          <w:rFonts w:ascii="Times New Roman" w:hAnsi="Times New Roman" w:cs="Times New Roman"/>
          <w:color w:val="000000" w:themeColor="text1"/>
          <w:sz w:val="28"/>
          <w:szCs w:val="28"/>
          <w:lang w:val="uk-UA"/>
        </w:rPr>
        <w:t xml:space="preserve"> </w:t>
      </w:r>
      <w:r w:rsidRPr="00824B58">
        <w:rPr>
          <w:rFonts w:ascii="Times New Roman" w:hAnsi="Times New Roman" w:cs="Times New Roman"/>
          <w:color w:val="000000" w:themeColor="text1"/>
          <w:sz w:val="28"/>
          <w:szCs w:val="28"/>
          <w:lang w:val="uk-UA"/>
        </w:rPr>
        <w:t>наказ Міністерства освіти і науки України</w:t>
      </w:r>
      <w:r w:rsidRPr="00824B58">
        <w:rPr>
          <w:rFonts w:ascii="Times New Roman" w:hAnsi="Times New Roman" w:cs="Times New Roman"/>
          <w:bCs/>
          <w:color w:val="000000"/>
          <w:sz w:val="28"/>
          <w:szCs w:val="28"/>
          <w:lang w:val="uk-UA"/>
        </w:rPr>
        <w:t xml:space="preserve"> </w:t>
      </w:r>
      <w:r w:rsidRPr="00824B58">
        <w:rPr>
          <w:rFonts w:ascii="Times New Roman" w:hAnsi="Times New Roman" w:cs="Times New Roman"/>
          <w:iCs/>
          <w:color w:val="000000"/>
          <w:sz w:val="28"/>
          <w:szCs w:val="28"/>
          <w:lang w:val="uk-UA"/>
        </w:rPr>
        <w:t>№ 743 від 12.08.2022 року</w:t>
      </w:r>
      <w:r w:rsidRPr="00824B58">
        <w:rPr>
          <w:rFonts w:ascii="Times New Roman" w:hAnsi="Times New Roman" w:cs="Times New Roman"/>
          <w:bCs/>
          <w:color w:val="000000"/>
          <w:sz w:val="28"/>
          <w:szCs w:val="28"/>
          <w:lang w:val="uk-UA"/>
        </w:rPr>
        <w:t xml:space="preserve"> «Про затвердження типових освітніх та навчальних програм для 1-2 та 3-4 класів закладів загальної середньої освіти</w:t>
      </w:r>
      <w:r w:rsidR="00383920">
        <w:rPr>
          <w:rFonts w:ascii="Times New Roman" w:hAnsi="Times New Roman" w:cs="Times New Roman"/>
          <w:bCs/>
          <w:color w:val="000000"/>
          <w:sz w:val="28"/>
          <w:szCs w:val="28"/>
          <w:lang w:val="uk-UA"/>
        </w:rPr>
        <w:t>»</w:t>
      </w:r>
      <w:r w:rsidRPr="00824B58">
        <w:rPr>
          <w:rFonts w:ascii="Times New Roman" w:hAnsi="Times New Roman" w:cs="Times New Roman"/>
          <w:bCs/>
          <w:color w:val="000000"/>
          <w:sz w:val="28"/>
          <w:szCs w:val="28"/>
          <w:lang w:val="uk-UA"/>
        </w:rPr>
        <w:t xml:space="preserve"> та визнання такими, що втратили чинність деяких наказів Міністерства освіти і науки України</w:t>
      </w:r>
      <w:r>
        <w:rPr>
          <w:rFonts w:ascii="Times New Roman" w:hAnsi="Times New Roman" w:cs="Times New Roman"/>
          <w:bCs/>
          <w:color w:val="000000"/>
          <w:sz w:val="28"/>
          <w:szCs w:val="28"/>
          <w:lang w:val="uk-UA"/>
        </w:rPr>
        <w:t>.</w:t>
      </w:r>
    </w:p>
    <w:p w:rsidR="00AC62F0" w:rsidRPr="00AC62F0" w:rsidRDefault="00AC62F0" w:rsidP="002E747B">
      <w:pPr>
        <w:pStyle w:val="1"/>
        <w:shd w:val="clear" w:color="auto" w:fill="FFFFFF"/>
        <w:spacing w:before="0" w:line="240" w:lineRule="atLeast"/>
        <w:ind w:firstLine="708"/>
        <w:jc w:val="both"/>
        <w:rPr>
          <w:rFonts w:ascii="Times New Roman" w:hAnsi="Times New Roman" w:cs="Times New Roman"/>
          <w:color w:val="000000" w:themeColor="text1"/>
          <w:sz w:val="28"/>
          <w:szCs w:val="28"/>
          <w:lang w:val="uk-UA"/>
        </w:rPr>
      </w:pPr>
      <w:r w:rsidRPr="00824B58">
        <w:rPr>
          <w:rFonts w:ascii="Times New Roman" w:hAnsi="Times New Roman"/>
          <w:color w:val="000000" w:themeColor="text1"/>
          <w:sz w:val="28"/>
          <w:szCs w:val="28"/>
        </w:rPr>
        <w:t>Наказ</w:t>
      </w:r>
      <w:r w:rsidR="002E747B">
        <w:rPr>
          <w:rFonts w:ascii="Times New Roman" w:hAnsi="Times New Roman"/>
          <w:color w:val="000000" w:themeColor="text1"/>
          <w:sz w:val="28"/>
          <w:szCs w:val="28"/>
          <w:lang w:val="uk-UA"/>
        </w:rPr>
        <w:t>ом</w:t>
      </w:r>
      <w:r w:rsidRPr="00824B58">
        <w:rPr>
          <w:rFonts w:ascii="Times New Roman" w:hAnsi="Times New Roman"/>
          <w:color w:val="000000" w:themeColor="text1"/>
          <w:sz w:val="28"/>
          <w:szCs w:val="28"/>
        </w:rPr>
        <w:t xml:space="preserve"> МОН України від 08.06.2018р.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(ПП Служба). </w:t>
      </w:r>
    </w:p>
    <w:p w:rsidR="00AC62F0" w:rsidRPr="00824B58" w:rsidRDefault="002E747B" w:rsidP="002E747B">
      <w:pPr>
        <w:pStyle w:val="11"/>
        <w:widowControl w:val="0"/>
        <w:tabs>
          <w:tab w:val="left" w:pos="985"/>
          <w:tab w:val="left" w:pos="986"/>
        </w:tabs>
        <w:autoSpaceDE w:val="0"/>
        <w:autoSpaceDN w:val="0"/>
        <w:ind w:right="-1"/>
        <w:jc w:val="both"/>
        <w:rPr>
          <w:rFonts w:ascii="Times New Roman" w:hAnsi="Times New Roman"/>
          <w:color w:val="000000" w:themeColor="text1"/>
          <w:sz w:val="28"/>
          <w:szCs w:val="28"/>
        </w:rPr>
      </w:pPr>
      <w:r>
        <w:rPr>
          <w:rFonts w:ascii="Times New Roman" w:eastAsiaTheme="minorHAnsi" w:hAnsi="Times New Roman"/>
          <w:color w:val="000000" w:themeColor="text1"/>
          <w:sz w:val="28"/>
          <w:szCs w:val="28"/>
        </w:rPr>
        <w:tab/>
        <w:t>Порядком</w:t>
      </w:r>
      <w:r w:rsidR="00AC62F0" w:rsidRPr="00824B58">
        <w:rPr>
          <w:rFonts w:ascii="Times New Roman" w:eastAsiaTheme="minorHAnsi" w:hAnsi="Times New Roman"/>
          <w:color w:val="000000" w:themeColor="text1"/>
          <w:sz w:val="28"/>
          <w:szCs w:val="28"/>
        </w:rPr>
        <w:t xml:space="preserve"> організації інклюзивного навчання у загальноосвітніх навчальних закладах, затвердженого Постановою Кабінету Міністрів України від 15.08.2011 №872 (зі змінами, внесеними Постановою КМУ від 09.08.2017 №558).</w:t>
      </w:r>
    </w:p>
    <w:p w:rsidR="00AC62F0" w:rsidRPr="00824B58" w:rsidRDefault="002E747B" w:rsidP="00AC62F0">
      <w:pPr>
        <w:widowControl w:val="0"/>
        <w:tabs>
          <w:tab w:val="left" w:pos="985"/>
          <w:tab w:val="left" w:pos="986"/>
        </w:tabs>
        <w:autoSpaceDE w:val="0"/>
        <w:autoSpaceDN w:val="0"/>
        <w:spacing w:after="0" w:line="240" w:lineRule="auto"/>
        <w:ind w:right="-1"/>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AC62F0" w:rsidRPr="00824B58">
        <w:rPr>
          <w:rFonts w:ascii="Times New Roman" w:hAnsi="Times New Roman"/>
          <w:color w:val="000000" w:themeColor="text1"/>
          <w:sz w:val="28"/>
          <w:szCs w:val="28"/>
        </w:rPr>
        <w:t>Наказ</w:t>
      </w:r>
      <w:r>
        <w:rPr>
          <w:rFonts w:ascii="Times New Roman" w:hAnsi="Times New Roman"/>
          <w:color w:val="000000" w:themeColor="text1"/>
          <w:sz w:val="28"/>
          <w:szCs w:val="28"/>
          <w:lang w:val="uk-UA"/>
        </w:rPr>
        <w:t>ом</w:t>
      </w:r>
      <w:r w:rsidR="00AC62F0" w:rsidRPr="00824B58">
        <w:rPr>
          <w:rFonts w:ascii="Times New Roman" w:hAnsi="Times New Roman"/>
          <w:color w:val="000000" w:themeColor="text1"/>
          <w:sz w:val="28"/>
          <w:szCs w:val="28"/>
        </w:rPr>
        <w:t xml:space="preserve"> МОН України від 08.06.2018р.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(ПП Служба). </w:t>
      </w:r>
    </w:p>
    <w:p w:rsidR="00AC62F0" w:rsidRPr="00824B58" w:rsidRDefault="0042257E" w:rsidP="00AC62F0">
      <w:pPr>
        <w:widowControl w:val="0"/>
        <w:autoSpaceDE w:val="0"/>
        <w:autoSpaceDN w:val="0"/>
        <w:spacing w:after="0" w:line="240" w:lineRule="auto"/>
        <w:ind w:right="-1"/>
        <w:jc w:val="both"/>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Порядком</w:t>
      </w:r>
      <w:r w:rsidR="00AC62F0" w:rsidRPr="00824B58">
        <w:rPr>
          <w:rFonts w:ascii="Times New Roman" w:eastAsiaTheme="minorHAnsi" w:hAnsi="Times New Roman"/>
          <w:color w:val="000000" w:themeColor="text1"/>
          <w:sz w:val="28"/>
          <w:szCs w:val="28"/>
        </w:rPr>
        <w:t xml:space="preserve"> організації інклюзивного навчання у загальноосвітніх навчальних закладах, затвердженого Постановою Кабінету Міністрів України від 15.08.2011 №872 (зі змінами, внесеними Постановою КМУ від 09.08.2017 №558). </w:t>
      </w:r>
    </w:p>
    <w:p w:rsidR="00EF47C8" w:rsidRPr="00824B58" w:rsidRDefault="00EF47C8" w:rsidP="00AC62F0">
      <w:pPr>
        <w:shd w:val="clear" w:color="auto" w:fill="FFFFFF"/>
        <w:spacing w:after="0" w:line="240" w:lineRule="auto"/>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Мовою освітнього процесу в гімназії є державна мова – українська.</w:t>
      </w:r>
    </w:p>
    <w:p w:rsidR="00224618" w:rsidRPr="00824B58" w:rsidRDefault="00EF47C8" w:rsidP="00B9631C">
      <w:pPr>
        <w:shd w:val="clear" w:color="auto" w:fill="FFFFFF"/>
        <w:spacing w:after="0" w:line="240" w:lineRule="auto"/>
        <w:ind w:left="-284" w:hanging="142"/>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ab/>
        <w:t>У гімназії фун</w:t>
      </w:r>
      <w:r w:rsidR="00224618" w:rsidRPr="00824B58">
        <w:rPr>
          <w:rFonts w:ascii="Times New Roman" w:hAnsi="Times New Roman"/>
          <w:color w:val="000000" w:themeColor="text1"/>
          <w:sz w:val="28"/>
          <w:szCs w:val="28"/>
          <w:lang w:val="uk-UA" w:eastAsia="ru-RU"/>
        </w:rPr>
        <w:t>кціонують структурні підрозділи, що</w:t>
      </w:r>
      <w:r w:rsidR="0024641F" w:rsidRPr="00824B58">
        <w:rPr>
          <w:rFonts w:ascii="Times New Roman" w:hAnsi="Times New Roman"/>
          <w:color w:val="000000" w:themeColor="text1"/>
          <w:sz w:val="28"/>
          <w:szCs w:val="28"/>
          <w:lang w:val="uk-UA" w:eastAsia="ru-RU"/>
        </w:rPr>
        <w:t xml:space="preserve"> забезпечують здобуття початково</w:t>
      </w:r>
      <w:r w:rsidR="00224618" w:rsidRPr="00824B58">
        <w:rPr>
          <w:rFonts w:ascii="Times New Roman" w:hAnsi="Times New Roman"/>
          <w:color w:val="000000" w:themeColor="text1"/>
          <w:sz w:val="28"/>
          <w:szCs w:val="28"/>
          <w:lang w:val="uk-UA" w:eastAsia="ru-RU"/>
        </w:rPr>
        <w:t>ї освіти ( початкова школа), базової середньої освіти (гімназія).</w:t>
      </w:r>
    </w:p>
    <w:p w:rsidR="00EF47C8" w:rsidRPr="00824B58" w:rsidRDefault="00224618" w:rsidP="00B9631C">
      <w:pPr>
        <w:shd w:val="clear" w:color="auto" w:fill="FFFFFF"/>
        <w:spacing w:after="0" w:line="240" w:lineRule="auto"/>
        <w:ind w:left="-284" w:hanging="142"/>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ab/>
      </w:r>
      <w:r w:rsidR="00B9631C">
        <w:rPr>
          <w:rFonts w:ascii="Times New Roman" w:hAnsi="Times New Roman"/>
          <w:color w:val="000000" w:themeColor="text1"/>
          <w:sz w:val="28"/>
          <w:szCs w:val="28"/>
          <w:lang w:val="uk-UA" w:eastAsia="ru-RU"/>
        </w:rPr>
        <w:tab/>
      </w:r>
      <w:r w:rsidRPr="00824B58">
        <w:rPr>
          <w:rFonts w:ascii="Times New Roman" w:hAnsi="Times New Roman"/>
          <w:color w:val="000000" w:themeColor="text1"/>
          <w:sz w:val="28"/>
          <w:szCs w:val="28"/>
          <w:lang w:val="uk-UA" w:eastAsia="ru-RU"/>
        </w:rPr>
        <w:t>Головною метою гімназії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4641F" w:rsidRPr="00824B58" w:rsidRDefault="0024641F" w:rsidP="00B9631C">
      <w:pPr>
        <w:widowControl w:val="0"/>
        <w:autoSpaceDE w:val="0"/>
        <w:autoSpaceDN w:val="0"/>
        <w:spacing w:after="0" w:line="240" w:lineRule="auto"/>
        <w:ind w:left="-284" w:right="-1" w:hanging="142"/>
        <w:jc w:val="both"/>
        <w:outlineLvl w:val="3"/>
        <w:rPr>
          <w:rFonts w:ascii="Times New Roman" w:hAnsi="Times New Roman"/>
          <w:b/>
          <w:bCs/>
          <w:color w:val="000000" w:themeColor="text1"/>
          <w:sz w:val="28"/>
          <w:szCs w:val="28"/>
          <w:lang w:val="uk-UA"/>
        </w:rPr>
      </w:pPr>
      <w:r w:rsidRPr="00824B58">
        <w:rPr>
          <w:rFonts w:ascii="Times New Roman" w:hAnsi="Times New Roman"/>
          <w:b/>
          <w:bCs/>
          <w:color w:val="000000" w:themeColor="text1"/>
          <w:spacing w:val="-1"/>
          <w:sz w:val="28"/>
          <w:szCs w:val="28"/>
          <w:lang w:val="uk-UA"/>
        </w:rPr>
        <w:t>Головні завдання гімназії:</w:t>
      </w:r>
    </w:p>
    <w:p w:rsidR="0024641F" w:rsidRPr="00824B58" w:rsidRDefault="0024641F" w:rsidP="00B9631C">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задоволення потреб у здобутті загальної середньої освіти на рівні державних стандартів на основі державно-громадської взаємодії з урахуванням сучасних тенденцій розвитку галузі освіти та потреб громади;</w:t>
      </w:r>
    </w:p>
    <w:p w:rsidR="0024641F" w:rsidRPr="00824B58" w:rsidRDefault="0024641F" w:rsidP="00824B58">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спрямування роботи педагогічного колективу на підвищення якості i результативності освітнього процесу в умовах реалізації  нових Державних стандартів;</w:t>
      </w:r>
    </w:p>
    <w:p w:rsidR="0024641F" w:rsidRPr="00824B58" w:rsidRDefault="0024641F" w:rsidP="00824B58">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створення належних умов функціонування  закладу для гармонійного розвитку i реалізації здібностей учнів засобами особистісно орієнтованого та діяльнісного підходів до навчання, формування здоров’я зберігаючого середовища;</w:t>
      </w:r>
    </w:p>
    <w:p w:rsidR="0024641F" w:rsidRPr="00824B58" w:rsidRDefault="0024641F" w:rsidP="00824B58">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xml:space="preserve">удосконалення   інформаційно-навчального   середовища,    запровадження    </w:t>
      </w:r>
      <w:r w:rsidRPr="00824B58">
        <w:rPr>
          <w:rFonts w:ascii="Times New Roman" w:hAnsi="Times New Roman"/>
          <w:color w:val="000000" w:themeColor="text1"/>
          <w:sz w:val="28"/>
          <w:szCs w:val="28"/>
          <w:lang w:val="uk-UA"/>
        </w:rPr>
        <w:lastRenderedPageBreak/>
        <w:t>новітніх інформаційних технологій у навчальний процес, системи тестового оцінювання рівня навчальних досягнень учнів, автоматизацію управління закладом;</w:t>
      </w:r>
    </w:p>
    <w:p w:rsidR="0024641F" w:rsidRPr="00824B58" w:rsidRDefault="0024641F" w:rsidP="00824B58">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формування соціальної i громадянської позиції, високого рівня правової, екологічної, духовної, моpальної культу</w:t>
      </w:r>
      <w:r w:rsidRPr="00824B58">
        <w:rPr>
          <w:rFonts w:ascii="Times New Roman" w:hAnsi="Times New Roman"/>
          <w:color w:val="000000" w:themeColor="text1"/>
          <w:sz w:val="28"/>
          <w:szCs w:val="28"/>
          <w:lang w:val="en-US"/>
        </w:rPr>
        <w:t>p</w:t>
      </w:r>
      <w:r w:rsidRPr="00824B58">
        <w:rPr>
          <w:rFonts w:ascii="Times New Roman" w:hAnsi="Times New Roman"/>
          <w:color w:val="000000" w:themeColor="text1"/>
          <w:sz w:val="28"/>
          <w:szCs w:val="28"/>
          <w:lang w:val="uk-UA"/>
        </w:rPr>
        <w:t xml:space="preserve">и, </w:t>
      </w:r>
      <w:r w:rsidRPr="00824B58">
        <w:rPr>
          <w:rFonts w:ascii="Times New Roman" w:hAnsi="Times New Roman"/>
          <w:color w:val="000000" w:themeColor="text1"/>
          <w:sz w:val="28"/>
          <w:szCs w:val="28"/>
          <w:lang w:val="en-US"/>
        </w:rPr>
        <w:t>p</w:t>
      </w:r>
      <w:r w:rsidRPr="00824B58">
        <w:rPr>
          <w:rFonts w:ascii="Times New Roman" w:hAnsi="Times New Roman"/>
          <w:color w:val="000000" w:themeColor="text1"/>
          <w:sz w:val="28"/>
          <w:szCs w:val="28"/>
          <w:lang w:val="uk-UA"/>
        </w:rPr>
        <w:t>еалізація Концепції національно – патріотичного виховання дітей і молоді;</w:t>
      </w:r>
    </w:p>
    <w:p w:rsidR="0024641F" w:rsidRPr="00824B58" w:rsidRDefault="0024641F" w:rsidP="00824B58">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розвиток творчих здібностей учнів, підтримка обдаpованих учнів;</w:t>
      </w:r>
    </w:p>
    <w:p w:rsidR="0024641F" w:rsidRPr="00824B58" w:rsidRDefault="0024641F" w:rsidP="00824B58">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створення умов для професійного самовизначення школярів;</w:t>
      </w:r>
    </w:p>
    <w:p w:rsidR="0024641F" w:rsidRPr="00824B58" w:rsidRDefault="0024641F" w:rsidP="00824B58">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удосконалення системи внутpішкільного моніторингу освітнього процесу;</w:t>
      </w:r>
    </w:p>
    <w:p w:rsidR="0024641F" w:rsidRPr="00824B58" w:rsidRDefault="0024641F" w:rsidP="00D05B6D">
      <w:pPr>
        <w:widowControl w:val="0"/>
        <w:numPr>
          <w:ilvl w:val="1"/>
          <w:numId w:val="2"/>
        </w:numPr>
        <w:tabs>
          <w:tab w:val="left" w:pos="709"/>
        </w:tabs>
        <w:autoSpaceDE w:val="0"/>
        <w:autoSpaceDN w:val="0"/>
        <w:spacing w:after="0" w:line="240" w:lineRule="auto"/>
        <w:ind w:left="-284" w:right="-1" w:firstLine="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сприяння розвитку професійної компетентності та</w:t>
      </w:r>
      <w:r w:rsidR="00EA2FC3">
        <w:rPr>
          <w:rFonts w:ascii="Times New Roman" w:hAnsi="Times New Roman"/>
          <w:color w:val="000000" w:themeColor="text1"/>
          <w:sz w:val="28"/>
          <w:szCs w:val="28"/>
          <w:lang w:val="uk-UA"/>
        </w:rPr>
        <w:t xml:space="preserve"> </w:t>
      </w:r>
      <w:r w:rsidRPr="00824B58">
        <w:rPr>
          <w:rFonts w:ascii="Times New Roman" w:hAnsi="Times New Roman"/>
          <w:color w:val="000000" w:themeColor="text1"/>
          <w:sz w:val="28"/>
          <w:szCs w:val="28"/>
          <w:lang w:val="uk-UA"/>
        </w:rPr>
        <w:t>творчої</w:t>
      </w:r>
      <w:r w:rsidR="00EA2FC3">
        <w:rPr>
          <w:rFonts w:ascii="Times New Roman" w:hAnsi="Times New Roman"/>
          <w:color w:val="000000" w:themeColor="text1"/>
          <w:sz w:val="28"/>
          <w:szCs w:val="28"/>
          <w:lang w:val="uk-UA"/>
        </w:rPr>
        <w:t xml:space="preserve"> </w:t>
      </w:r>
      <w:r w:rsidRPr="00824B58">
        <w:rPr>
          <w:rFonts w:ascii="Times New Roman" w:hAnsi="Times New Roman"/>
          <w:color w:val="000000" w:themeColor="text1"/>
          <w:sz w:val="28"/>
          <w:szCs w:val="28"/>
          <w:lang w:val="uk-UA"/>
        </w:rPr>
        <w:t>активності</w:t>
      </w:r>
      <w:r w:rsidR="00EA2FC3">
        <w:rPr>
          <w:rFonts w:ascii="Times New Roman" w:hAnsi="Times New Roman"/>
          <w:color w:val="000000" w:themeColor="text1"/>
          <w:sz w:val="28"/>
          <w:szCs w:val="28"/>
          <w:lang w:val="uk-UA"/>
        </w:rPr>
        <w:t xml:space="preserve"> </w:t>
      </w:r>
      <w:r w:rsidRPr="00824B58">
        <w:rPr>
          <w:rFonts w:ascii="Times New Roman" w:hAnsi="Times New Roman"/>
          <w:color w:val="000000" w:themeColor="text1"/>
          <w:sz w:val="28"/>
          <w:szCs w:val="28"/>
          <w:lang w:val="uk-UA"/>
        </w:rPr>
        <w:t>педагогічних</w:t>
      </w:r>
      <w:r w:rsidR="00EA2FC3">
        <w:rPr>
          <w:rFonts w:ascii="Times New Roman" w:hAnsi="Times New Roman"/>
          <w:color w:val="000000" w:themeColor="text1"/>
          <w:sz w:val="28"/>
          <w:szCs w:val="28"/>
          <w:lang w:val="uk-UA"/>
        </w:rPr>
        <w:t xml:space="preserve"> </w:t>
      </w:r>
      <w:r w:rsidRPr="00824B58">
        <w:rPr>
          <w:rFonts w:ascii="Times New Roman" w:hAnsi="Times New Roman"/>
          <w:color w:val="000000" w:themeColor="text1"/>
          <w:sz w:val="28"/>
          <w:szCs w:val="28"/>
          <w:lang w:val="uk-UA"/>
        </w:rPr>
        <w:t>працівників,</w:t>
      </w:r>
      <w:r w:rsidR="00EA2FC3">
        <w:rPr>
          <w:rFonts w:ascii="Times New Roman" w:hAnsi="Times New Roman"/>
          <w:color w:val="000000" w:themeColor="text1"/>
          <w:sz w:val="28"/>
          <w:szCs w:val="28"/>
          <w:lang w:val="uk-UA"/>
        </w:rPr>
        <w:t xml:space="preserve"> </w:t>
      </w:r>
      <w:r w:rsidRPr="00824B58">
        <w:rPr>
          <w:rFonts w:ascii="Times New Roman" w:hAnsi="Times New Roman"/>
          <w:color w:val="000000" w:themeColor="text1"/>
          <w:sz w:val="28"/>
          <w:szCs w:val="28"/>
          <w:lang w:val="uk-UA"/>
        </w:rPr>
        <w:t>оволодіння</w:t>
      </w:r>
      <w:r w:rsidR="00EA2FC3">
        <w:rPr>
          <w:rFonts w:ascii="Times New Roman" w:hAnsi="Times New Roman"/>
          <w:color w:val="000000" w:themeColor="text1"/>
          <w:sz w:val="28"/>
          <w:szCs w:val="28"/>
          <w:lang w:val="uk-UA"/>
        </w:rPr>
        <w:t xml:space="preserve"> </w:t>
      </w:r>
      <w:r w:rsidRPr="00824B58">
        <w:rPr>
          <w:rFonts w:ascii="Times New Roman" w:hAnsi="Times New Roman"/>
          <w:color w:val="000000" w:themeColor="text1"/>
          <w:sz w:val="28"/>
          <w:szCs w:val="28"/>
          <w:lang w:val="uk-UA"/>
        </w:rPr>
        <w:t>сучасними</w:t>
      </w:r>
      <w:r w:rsidR="00EA2FC3">
        <w:rPr>
          <w:rFonts w:ascii="Times New Roman" w:hAnsi="Times New Roman"/>
          <w:color w:val="000000" w:themeColor="text1"/>
          <w:sz w:val="28"/>
          <w:szCs w:val="28"/>
          <w:lang w:val="uk-UA"/>
        </w:rPr>
        <w:t xml:space="preserve"> </w:t>
      </w:r>
      <w:r w:rsidRPr="00824B58">
        <w:rPr>
          <w:rFonts w:ascii="Times New Roman" w:hAnsi="Times New Roman"/>
          <w:color w:val="000000" w:themeColor="text1"/>
          <w:sz w:val="28"/>
          <w:szCs w:val="28"/>
          <w:lang w:val="uk-UA"/>
        </w:rPr>
        <w:t>освітніми</w:t>
      </w:r>
      <w:r w:rsidR="00EA2FC3">
        <w:rPr>
          <w:rFonts w:ascii="Times New Roman" w:hAnsi="Times New Roman"/>
          <w:color w:val="000000" w:themeColor="text1"/>
          <w:sz w:val="28"/>
          <w:szCs w:val="28"/>
          <w:lang w:val="uk-UA"/>
        </w:rPr>
        <w:t xml:space="preserve">  </w:t>
      </w:r>
      <w:r w:rsidRPr="00824B58">
        <w:rPr>
          <w:rFonts w:ascii="Times New Roman" w:hAnsi="Times New Roman"/>
          <w:color w:val="000000" w:themeColor="text1"/>
          <w:sz w:val="28"/>
          <w:szCs w:val="28"/>
          <w:lang w:val="uk-UA"/>
        </w:rPr>
        <w:t>технологіями.</w:t>
      </w:r>
    </w:p>
    <w:p w:rsidR="0024641F" w:rsidRPr="00824B58" w:rsidRDefault="0024641F" w:rsidP="00D05B6D">
      <w:pPr>
        <w:widowControl w:val="0"/>
        <w:tabs>
          <w:tab w:val="left" w:pos="709"/>
        </w:tabs>
        <w:autoSpaceDE w:val="0"/>
        <w:autoSpaceDN w:val="0"/>
        <w:spacing w:after="0" w:line="240" w:lineRule="auto"/>
        <w:ind w:left="-284" w:right="-1"/>
        <w:jc w:val="both"/>
        <w:rPr>
          <w:rFonts w:ascii="Times New Roman" w:hAnsi="Times New Roman"/>
          <w:color w:val="000000" w:themeColor="text1"/>
          <w:sz w:val="28"/>
          <w:szCs w:val="28"/>
          <w:lang w:val="uk-UA"/>
        </w:rPr>
      </w:pPr>
      <w:r w:rsidRPr="00824B58">
        <w:rPr>
          <w:rFonts w:ascii="Times New Roman" w:hAnsi="Times New Roman"/>
          <w:color w:val="000000" w:themeColor="text1"/>
          <w:spacing w:val="-1"/>
          <w:sz w:val="28"/>
          <w:szCs w:val="28"/>
          <w:lang w:val="uk-UA"/>
        </w:rPr>
        <w:t xml:space="preserve">Модернізація </w:t>
      </w:r>
      <w:r w:rsidRPr="00824B58">
        <w:rPr>
          <w:rFonts w:ascii="Times New Roman" w:hAnsi="Times New Roman"/>
          <w:color w:val="000000" w:themeColor="text1"/>
          <w:sz w:val="28"/>
          <w:szCs w:val="28"/>
          <w:lang w:val="uk-UA"/>
        </w:rPr>
        <w:t>матеріально-технічної бази гімназії.</w:t>
      </w:r>
    </w:p>
    <w:p w:rsidR="00013E89" w:rsidRPr="00824B58" w:rsidRDefault="003B2751" w:rsidP="00D05B6D">
      <w:pPr>
        <w:widowControl w:val="0"/>
        <w:tabs>
          <w:tab w:val="left" w:pos="709"/>
        </w:tabs>
        <w:autoSpaceDE w:val="0"/>
        <w:autoSpaceDN w:val="0"/>
        <w:spacing w:after="0" w:line="240" w:lineRule="auto"/>
        <w:ind w:right="284"/>
        <w:jc w:val="both"/>
        <w:rPr>
          <w:rFonts w:ascii="Times New Roman" w:hAnsi="Times New Roman"/>
          <w:sz w:val="28"/>
          <w:szCs w:val="28"/>
          <w:lang w:val="uk-UA"/>
        </w:rPr>
      </w:pPr>
      <w:r w:rsidRPr="00824B58">
        <w:rPr>
          <w:rFonts w:ascii="Times New Roman" w:hAnsi="Times New Roman"/>
          <w:sz w:val="28"/>
          <w:szCs w:val="28"/>
          <w:lang w:val="uk-UA"/>
        </w:rPr>
        <w:t>Комунальний заклад загальної середньої освіти «Сливківська гімназія Перегінської селищної ради» забезпечує здобуття  базової середньої освіти  учнів Сливківської громади.</w:t>
      </w:r>
      <w:r w:rsidRPr="00824B58">
        <w:rPr>
          <w:rFonts w:ascii="Times New Roman" w:hAnsi="Times New Roman"/>
          <w:sz w:val="28"/>
          <w:szCs w:val="28"/>
          <w:lang w:val="uk-UA"/>
        </w:rPr>
        <w:br/>
      </w:r>
      <w:r w:rsidRPr="00824B58">
        <w:rPr>
          <w:rFonts w:ascii="Times New Roman" w:hAnsi="Times New Roman"/>
          <w:sz w:val="28"/>
          <w:szCs w:val="28"/>
        </w:rPr>
        <w:t> </w:t>
      </w:r>
      <w:r w:rsidRPr="00824B58">
        <w:rPr>
          <w:rFonts w:ascii="Times New Roman" w:hAnsi="Times New Roman"/>
          <w:sz w:val="28"/>
          <w:szCs w:val="28"/>
          <w:lang w:val="uk-UA"/>
        </w:rPr>
        <w:t xml:space="preserve"> </w:t>
      </w:r>
      <w:r w:rsidRPr="00824B58">
        <w:rPr>
          <w:rFonts w:ascii="Times New Roman" w:hAnsi="Times New Roman"/>
          <w:sz w:val="28"/>
          <w:szCs w:val="28"/>
        </w:rPr>
        <w:t> </w:t>
      </w:r>
      <w:r w:rsidRPr="00824B58">
        <w:rPr>
          <w:rFonts w:ascii="Times New Roman" w:hAnsi="Times New Roman"/>
          <w:sz w:val="28"/>
          <w:szCs w:val="28"/>
          <w:lang w:val="uk-UA"/>
        </w:rPr>
        <w:t xml:space="preserve"> </w:t>
      </w:r>
      <w:r w:rsidRPr="00824B58">
        <w:rPr>
          <w:rFonts w:ascii="Times New Roman" w:hAnsi="Times New Roman"/>
          <w:sz w:val="28"/>
          <w:szCs w:val="28"/>
        </w:rPr>
        <w:t> </w:t>
      </w:r>
      <w:r w:rsidRPr="00824B58">
        <w:rPr>
          <w:rFonts w:ascii="Times New Roman" w:hAnsi="Times New Roman"/>
          <w:sz w:val="28"/>
          <w:szCs w:val="28"/>
          <w:lang w:val="uk-UA"/>
        </w:rPr>
        <w:t xml:space="preserve"> </w:t>
      </w:r>
      <w:r w:rsidRPr="00824B58">
        <w:rPr>
          <w:rFonts w:ascii="Times New Roman" w:hAnsi="Times New Roman"/>
          <w:sz w:val="28"/>
          <w:szCs w:val="28"/>
        </w:rPr>
        <w:t> </w:t>
      </w:r>
      <w:r w:rsidRPr="00824B58">
        <w:rPr>
          <w:rFonts w:ascii="Times New Roman" w:hAnsi="Times New Roman"/>
          <w:sz w:val="28"/>
          <w:szCs w:val="28"/>
          <w:lang w:val="uk-UA"/>
        </w:rPr>
        <w:t xml:space="preserve"> </w:t>
      </w:r>
      <w:r w:rsidRPr="00824B58">
        <w:rPr>
          <w:rFonts w:ascii="Times New Roman" w:hAnsi="Times New Roman"/>
          <w:sz w:val="28"/>
          <w:szCs w:val="28"/>
        </w:rPr>
        <w:t> </w:t>
      </w:r>
      <w:r w:rsidRPr="00824B58">
        <w:rPr>
          <w:rFonts w:ascii="Times New Roman" w:hAnsi="Times New Roman"/>
          <w:sz w:val="28"/>
          <w:szCs w:val="28"/>
          <w:lang w:val="uk-UA"/>
        </w:rPr>
        <w:t xml:space="preserve"> </w:t>
      </w:r>
      <w:r w:rsidRPr="00824B58">
        <w:rPr>
          <w:rFonts w:ascii="Times New Roman" w:hAnsi="Times New Roman"/>
          <w:sz w:val="28"/>
          <w:szCs w:val="28"/>
        </w:rPr>
        <w:t>Станом на січень 2022 року в закладі навчаються 154 дітей,  які проживають на території  Сливківської громади.</w:t>
      </w:r>
      <w:r w:rsidRPr="00824B58">
        <w:rPr>
          <w:rFonts w:ascii="Times New Roman" w:hAnsi="Times New Roman"/>
          <w:sz w:val="28"/>
          <w:szCs w:val="28"/>
        </w:rPr>
        <w:br/>
        <w:t>          Педагогічний колектив налічує 32 педагоги, з них: з вищою освітою 28.</w:t>
      </w:r>
      <w:r w:rsidRPr="00824B58">
        <w:rPr>
          <w:rFonts w:ascii="Times New Roman" w:hAnsi="Times New Roman"/>
          <w:sz w:val="28"/>
          <w:szCs w:val="28"/>
        </w:rPr>
        <w:br/>
        <w:t>          Освітні послуги надають: «спеціаліст вищої категорії» - 17, «спеціаліст першої категорії» - 8, «спеціаліст друго</w:t>
      </w:r>
      <w:r w:rsidR="00F30F55">
        <w:rPr>
          <w:rFonts w:ascii="Times New Roman" w:hAnsi="Times New Roman"/>
          <w:sz w:val="28"/>
          <w:szCs w:val="28"/>
        </w:rPr>
        <w:t>ї категорії» - 2, спеціаліст – 4</w:t>
      </w:r>
      <w:r w:rsidRPr="00824B58">
        <w:rPr>
          <w:rFonts w:ascii="Times New Roman" w:hAnsi="Times New Roman"/>
          <w:sz w:val="28"/>
          <w:szCs w:val="28"/>
        </w:rPr>
        <w:t xml:space="preserve">, молодший спеціаліст – 1,  з них: методист– 1, старший учитель </w:t>
      </w:r>
      <w:r w:rsidR="006D416E">
        <w:rPr>
          <w:rFonts w:ascii="Times New Roman" w:hAnsi="Times New Roman"/>
          <w:sz w:val="28"/>
          <w:szCs w:val="28"/>
        </w:rPr>
        <w:t>– 9</w:t>
      </w:r>
      <w:r w:rsidRPr="00824B58">
        <w:rPr>
          <w:rFonts w:ascii="Times New Roman" w:hAnsi="Times New Roman"/>
          <w:sz w:val="28"/>
          <w:szCs w:val="28"/>
        </w:rPr>
        <w:t>.</w:t>
      </w:r>
      <w:r w:rsidRPr="00824B58">
        <w:rPr>
          <w:rFonts w:ascii="Times New Roman" w:hAnsi="Times New Roman"/>
          <w:sz w:val="28"/>
          <w:szCs w:val="28"/>
        </w:rPr>
        <w:br/>
      </w:r>
      <w:r w:rsidR="00092BDA" w:rsidRPr="00824B58">
        <w:rPr>
          <w:rFonts w:ascii="Times New Roman" w:hAnsi="Times New Roman"/>
          <w:sz w:val="28"/>
          <w:szCs w:val="28"/>
          <w:lang w:val="uk-UA"/>
        </w:rPr>
        <w:t xml:space="preserve"> </w:t>
      </w:r>
      <w:r w:rsidRPr="00824B58">
        <w:rPr>
          <w:rFonts w:ascii="Times New Roman" w:hAnsi="Times New Roman"/>
          <w:sz w:val="28"/>
          <w:szCs w:val="28"/>
        </w:rPr>
        <w:t>          Матеріально – технічне забезпечення закладу освіти:</w:t>
      </w:r>
      <w:r w:rsidRPr="00824B58">
        <w:rPr>
          <w:rFonts w:ascii="Times New Roman" w:hAnsi="Times New Roman"/>
          <w:sz w:val="28"/>
          <w:szCs w:val="28"/>
        </w:rPr>
        <w:br/>
        <w:t>Кількість споруд, майстерень, допоміжних приміщень:1 споруда –приміщення закладу, їдальні, бібліотеки   8 класних кімнат, 2 – споруда -спортзал, 3 споруда - кабінет технологій, 4 споруда -  власна газова котельня для опалення приміщення закладу.</w:t>
      </w:r>
      <w:r w:rsidRPr="00824B58">
        <w:rPr>
          <w:rFonts w:ascii="Times New Roman" w:hAnsi="Times New Roman"/>
          <w:sz w:val="28"/>
          <w:szCs w:val="28"/>
        </w:rPr>
        <w:br/>
        <w:t>Комп’ютерний клас – 11 комп’ютерів, 11 ноутбуків.</w:t>
      </w:r>
      <w:r w:rsidRPr="00824B58">
        <w:rPr>
          <w:rFonts w:ascii="Times New Roman" w:hAnsi="Times New Roman"/>
          <w:sz w:val="28"/>
          <w:szCs w:val="28"/>
        </w:rPr>
        <w:br/>
        <w:t>Інтерактивний комплекс -1, комп’ютерне обладнання -1, мультимедійне обладнання- 1, телевізійне і аудіовізуальне обладнання -1, мультимедійний проектор – 1 , телевізорів -1</w:t>
      </w:r>
      <w:r w:rsidRPr="00824B58">
        <w:rPr>
          <w:rFonts w:ascii="Times New Roman" w:hAnsi="Times New Roman"/>
          <w:sz w:val="28"/>
          <w:szCs w:val="28"/>
        </w:rPr>
        <w:br/>
        <w:t>Заклад освіти підключено до локальної мережі Інтернет.</w:t>
      </w:r>
      <w:r w:rsidRPr="00824B58">
        <w:rPr>
          <w:rFonts w:ascii="Times New Roman" w:hAnsi="Times New Roman"/>
          <w:sz w:val="28"/>
          <w:szCs w:val="28"/>
        </w:rPr>
        <w:br/>
        <w:t>Забезпечено внутрішнім туалетом.</w:t>
      </w:r>
      <w:r w:rsidRPr="00824B58">
        <w:rPr>
          <w:rFonts w:ascii="Times New Roman" w:hAnsi="Times New Roman"/>
          <w:sz w:val="28"/>
          <w:szCs w:val="28"/>
        </w:rPr>
        <w:br/>
        <w:t>          Упродовж останніх років позитивні зрушення в методичній роботі закладу: більш ефективно, завдяки розробленими методичною радою закладу заходами, проходить атестація педагогічних працівників, розповсюджується передовий педагогічний досвід, впроваджуються інноваційні форми і методи навчання і виховання.</w:t>
      </w:r>
      <w:r w:rsidRPr="00824B58">
        <w:rPr>
          <w:rFonts w:ascii="Times New Roman" w:hAnsi="Times New Roman"/>
          <w:sz w:val="28"/>
          <w:szCs w:val="28"/>
        </w:rPr>
        <w:br/>
        <w:t>         У закладі створені умови для розвитку ключових компетентностей, а саме: навчальна, культурна, здоров’язберігаюча, інформаційно – комунікативна, соціальна, громадянська, підприємницька форми роботи.</w:t>
      </w:r>
      <w:r w:rsidRPr="00824B58">
        <w:rPr>
          <w:rFonts w:ascii="Times New Roman" w:hAnsi="Times New Roman"/>
          <w:sz w:val="28"/>
          <w:szCs w:val="28"/>
        </w:rPr>
        <w:br/>
        <w:t xml:space="preserve">   До послуг учнів закладу освіти: бібліотека, спортивна зала, ігровий майданчик для молодших школярів, комп’ютерний клас. Створено безпечне освітнє середовище для НУШ. Організовано роб</w:t>
      </w:r>
      <w:r w:rsidR="00D05B6D">
        <w:rPr>
          <w:rFonts w:ascii="Times New Roman" w:hAnsi="Times New Roman"/>
          <w:sz w:val="28"/>
          <w:szCs w:val="28"/>
        </w:rPr>
        <w:t>оту спортивної секції волейбол,</w:t>
      </w:r>
      <w:r w:rsidRPr="00824B58">
        <w:rPr>
          <w:rFonts w:ascii="Times New Roman" w:hAnsi="Times New Roman"/>
          <w:sz w:val="28"/>
          <w:szCs w:val="28"/>
        </w:rPr>
        <w:t>дзюдо.</w:t>
      </w:r>
      <w:r w:rsidRPr="00824B58">
        <w:rPr>
          <w:rFonts w:ascii="Times New Roman" w:hAnsi="Times New Roman"/>
          <w:sz w:val="28"/>
          <w:szCs w:val="28"/>
        </w:rPr>
        <w:br/>
        <w:t xml:space="preserve">          Постійно ведеться робота по зміцненню матеріально – технічної бази </w:t>
      </w:r>
      <w:r w:rsidR="00D05B6D">
        <w:rPr>
          <w:rFonts w:ascii="Times New Roman" w:hAnsi="Times New Roman"/>
          <w:sz w:val="28"/>
          <w:szCs w:val="28"/>
          <w:lang w:val="uk-UA"/>
        </w:rPr>
        <w:t>.</w:t>
      </w:r>
      <w:r w:rsidRPr="00824B58">
        <w:rPr>
          <w:rFonts w:ascii="Times New Roman" w:hAnsi="Times New Roman"/>
          <w:sz w:val="28"/>
          <w:szCs w:val="28"/>
          <w:lang w:val="uk-UA"/>
        </w:rPr>
        <w:t xml:space="preserve"> </w:t>
      </w:r>
    </w:p>
    <w:p w:rsidR="009E56B0" w:rsidRPr="00824B58" w:rsidRDefault="009E56B0" w:rsidP="00824B58">
      <w:pPr>
        <w:pBdr>
          <w:top w:val="nil"/>
          <w:left w:val="nil"/>
          <w:bottom w:val="nil"/>
          <w:right w:val="nil"/>
          <w:between w:val="nil"/>
        </w:pBdr>
        <w:shd w:val="clear" w:color="auto" w:fill="FFFFFF"/>
        <w:spacing w:after="0"/>
        <w:ind w:right="85"/>
        <w:jc w:val="both"/>
        <w:rPr>
          <w:rFonts w:ascii="Times New Roman" w:hAnsi="Times New Roman"/>
          <w:color w:val="000000" w:themeColor="text1"/>
          <w:sz w:val="28"/>
          <w:szCs w:val="28"/>
        </w:rPr>
      </w:pPr>
      <w:r w:rsidRPr="00824B58">
        <w:rPr>
          <w:rFonts w:ascii="Times New Roman" w:hAnsi="Times New Roman"/>
          <w:b/>
          <w:color w:val="000000" w:themeColor="text1"/>
          <w:sz w:val="28"/>
          <w:szCs w:val="28"/>
        </w:rPr>
        <w:lastRenderedPageBreak/>
        <w:t>Структура 2022-</w:t>
      </w:r>
      <w:proofErr w:type="gramStart"/>
      <w:r w:rsidRPr="00824B58">
        <w:rPr>
          <w:rFonts w:ascii="Times New Roman" w:hAnsi="Times New Roman"/>
          <w:b/>
          <w:color w:val="000000" w:themeColor="text1"/>
          <w:sz w:val="28"/>
          <w:szCs w:val="28"/>
        </w:rPr>
        <w:t>2023  навчального</w:t>
      </w:r>
      <w:proofErr w:type="gramEnd"/>
      <w:r w:rsidRPr="00824B58">
        <w:rPr>
          <w:rFonts w:ascii="Times New Roman" w:hAnsi="Times New Roman"/>
          <w:b/>
          <w:color w:val="000000" w:themeColor="text1"/>
          <w:sz w:val="28"/>
          <w:szCs w:val="28"/>
        </w:rPr>
        <w:t xml:space="preserve"> року</w:t>
      </w:r>
    </w:p>
    <w:p w:rsidR="009E56B0" w:rsidRPr="00824B58" w:rsidRDefault="009E56B0" w:rsidP="00824B58">
      <w:pPr>
        <w:spacing w:after="0"/>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 xml:space="preserve">Навчальні заняття організовуються за семестровою системою: </w:t>
      </w:r>
    </w:p>
    <w:p w:rsidR="009E56B0" w:rsidRPr="00824B58" w:rsidRDefault="009E56B0" w:rsidP="00824B58">
      <w:pPr>
        <w:spacing w:after="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rPr>
        <w:t xml:space="preserve">- I семестр – </w:t>
      </w:r>
      <w:r w:rsidRPr="00824B58">
        <w:rPr>
          <w:rFonts w:ascii="Times New Roman" w:hAnsi="Times New Roman"/>
          <w:color w:val="000000" w:themeColor="text1"/>
          <w:sz w:val="28"/>
          <w:szCs w:val="28"/>
          <w:lang w:val="uk-UA"/>
        </w:rPr>
        <w:t>01 вересня – 30 грудня</w:t>
      </w:r>
    </w:p>
    <w:p w:rsidR="009E56B0" w:rsidRPr="00824B58" w:rsidRDefault="009E56B0" w:rsidP="00824B58">
      <w:pPr>
        <w:spacing w:after="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rPr>
        <w:t xml:space="preserve">- II семестр – </w:t>
      </w:r>
      <w:r w:rsidRPr="00824B58">
        <w:rPr>
          <w:rFonts w:ascii="Times New Roman" w:hAnsi="Times New Roman"/>
          <w:color w:val="000000" w:themeColor="text1"/>
          <w:sz w:val="28"/>
          <w:szCs w:val="28"/>
          <w:lang w:val="uk-UA"/>
        </w:rPr>
        <w:t>16 січня - 31 травня</w:t>
      </w:r>
    </w:p>
    <w:p w:rsidR="009E56B0" w:rsidRPr="00824B58" w:rsidRDefault="009E56B0"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 xml:space="preserve">Упродовж навчального року для учнів проводяться канікули. Їх </w:t>
      </w:r>
      <w:proofErr w:type="gramStart"/>
      <w:r w:rsidRPr="00824B58">
        <w:rPr>
          <w:rFonts w:ascii="Times New Roman" w:hAnsi="Times New Roman"/>
          <w:color w:val="000000" w:themeColor="text1"/>
          <w:sz w:val="28"/>
          <w:szCs w:val="28"/>
        </w:rPr>
        <w:t>загальна  тривалість</w:t>
      </w:r>
      <w:proofErr w:type="gramEnd"/>
      <w:r w:rsidRPr="00824B58">
        <w:rPr>
          <w:rFonts w:ascii="Times New Roman" w:hAnsi="Times New Roman"/>
          <w:color w:val="000000" w:themeColor="text1"/>
          <w:sz w:val="28"/>
          <w:szCs w:val="28"/>
        </w:rPr>
        <w:t xml:space="preserve"> протягом навчального року становить не менше 30 календарних днів.</w:t>
      </w:r>
    </w:p>
    <w:p w:rsidR="009E56B0" w:rsidRPr="00824B58" w:rsidRDefault="009E56B0"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 xml:space="preserve">Канікули впродовж навчального року: </w:t>
      </w:r>
    </w:p>
    <w:p w:rsidR="009E56B0" w:rsidRPr="00824B58" w:rsidRDefault="009E56B0" w:rsidP="00824B58">
      <w:pPr>
        <w:spacing w:after="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rPr>
        <w:t xml:space="preserve">- осінні - з </w:t>
      </w:r>
      <w:r w:rsidRPr="00824B58">
        <w:rPr>
          <w:rFonts w:ascii="Times New Roman" w:hAnsi="Times New Roman"/>
          <w:color w:val="000000" w:themeColor="text1"/>
          <w:sz w:val="28"/>
          <w:szCs w:val="28"/>
          <w:lang w:val="uk-UA"/>
        </w:rPr>
        <w:t>24.10.2022 – 30.10.2022р.</w:t>
      </w:r>
    </w:p>
    <w:p w:rsidR="009E56B0" w:rsidRPr="00824B58" w:rsidRDefault="009E56B0" w:rsidP="00824B58">
      <w:pPr>
        <w:spacing w:after="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rPr>
        <w:t xml:space="preserve">- зимові - з </w:t>
      </w:r>
      <w:r w:rsidRPr="00824B58">
        <w:rPr>
          <w:rFonts w:ascii="Times New Roman" w:hAnsi="Times New Roman"/>
          <w:color w:val="000000" w:themeColor="text1"/>
          <w:sz w:val="28"/>
          <w:szCs w:val="28"/>
          <w:lang w:val="uk-UA"/>
        </w:rPr>
        <w:t>02.01.2023 – 15.01.2023р.</w:t>
      </w:r>
    </w:p>
    <w:p w:rsidR="009E56B0" w:rsidRPr="00824B58" w:rsidRDefault="009E56B0" w:rsidP="00824B58">
      <w:pPr>
        <w:spacing w:after="0"/>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весняні - з 27.03.2023 – 02.04.2023р.</w:t>
      </w:r>
    </w:p>
    <w:p w:rsidR="009E56B0" w:rsidRPr="00824B58" w:rsidRDefault="009E56B0" w:rsidP="00824B58">
      <w:pPr>
        <w:spacing w:after="0"/>
        <w:ind w:firstLine="567"/>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xml:space="preserve">Закінчується 2022-2023 навчальний рік проведенням державної підсумкової атестації випускників початкової </w:t>
      </w:r>
      <w:r w:rsidR="003B73A3" w:rsidRPr="00824B58">
        <w:rPr>
          <w:rFonts w:ascii="Times New Roman" w:hAnsi="Times New Roman"/>
          <w:color w:val="000000" w:themeColor="text1"/>
          <w:sz w:val="28"/>
          <w:szCs w:val="28"/>
          <w:lang w:val="uk-UA"/>
        </w:rPr>
        <w:t>та базової школи.</w:t>
      </w:r>
    </w:p>
    <w:p w:rsidR="003B2751" w:rsidRPr="00824B58" w:rsidRDefault="003B2751" w:rsidP="00824B58">
      <w:pPr>
        <w:widowControl w:val="0"/>
        <w:tabs>
          <w:tab w:val="left" w:pos="709"/>
        </w:tabs>
        <w:autoSpaceDE w:val="0"/>
        <w:autoSpaceDN w:val="0"/>
        <w:spacing w:after="0" w:line="240" w:lineRule="auto"/>
        <w:ind w:left="-284" w:right="-1"/>
        <w:jc w:val="both"/>
        <w:rPr>
          <w:rFonts w:ascii="Times New Roman" w:hAnsi="Times New Roman"/>
          <w:sz w:val="28"/>
          <w:szCs w:val="28"/>
          <w:lang w:val="uk-UA"/>
        </w:rPr>
      </w:pPr>
    </w:p>
    <w:p w:rsidR="003B2751" w:rsidRPr="00824B58" w:rsidRDefault="003B2751"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r w:rsidRPr="00824B58">
        <w:rPr>
          <w:rFonts w:ascii="Times New Roman" w:hAnsi="Times New Roman"/>
          <w:b/>
          <w:sz w:val="28"/>
          <w:szCs w:val="28"/>
          <w:lang w:val="uk-UA"/>
        </w:rPr>
        <w:t xml:space="preserve">Фактична </w:t>
      </w:r>
      <w:r w:rsidRPr="00824B58">
        <w:rPr>
          <w:rFonts w:ascii="Times New Roman" w:hAnsi="Times New Roman"/>
          <w:b/>
          <w:sz w:val="28"/>
          <w:szCs w:val="28"/>
        </w:rPr>
        <w:t xml:space="preserve"> мережа 2022 – 2023 н. р.</w:t>
      </w:r>
    </w:p>
    <w:p w:rsidR="003B2751" w:rsidRPr="00824B58" w:rsidRDefault="003B2751" w:rsidP="00824B58">
      <w:pPr>
        <w:tabs>
          <w:tab w:val="left" w:pos="1460"/>
        </w:tabs>
        <w:jc w:val="both"/>
        <w:rPr>
          <w:rFonts w:ascii="Times New Roman" w:hAnsi="Times New Roman"/>
          <w:b/>
          <w:sz w:val="28"/>
          <w:szCs w:val="28"/>
        </w:rPr>
      </w:pPr>
    </w:p>
    <w:tbl>
      <w:tblPr>
        <w:tblW w:w="112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66"/>
        <w:gridCol w:w="612"/>
        <w:gridCol w:w="613"/>
        <w:gridCol w:w="613"/>
        <w:gridCol w:w="536"/>
        <w:gridCol w:w="613"/>
        <w:gridCol w:w="613"/>
        <w:gridCol w:w="613"/>
        <w:gridCol w:w="613"/>
        <w:gridCol w:w="536"/>
        <w:gridCol w:w="880"/>
        <w:gridCol w:w="900"/>
        <w:gridCol w:w="900"/>
        <w:gridCol w:w="900"/>
      </w:tblGrid>
      <w:tr w:rsidR="003B2751" w:rsidRPr="00824B58" w:rsidTr="003B2751">
        <w:trPr>
          <w:trHeight w:val="257"/>
        </w:trPr>
        <w:tc>
          <w:tcPr>
            <w:tcW w:w="1503" w:type="dxa"/>
            <w:tcBorders>
              <w:top w:val="single" w:sz="4" w:space="0" w:color="auto"/>
              <w:left w:val="single" w:sz="4" w:space="0" w:color="auto"/>
              <w:bottom w:val="single" w:sz="4" w:space="0" w:color="auto"/>
              <w:right w:val="single" w:sz="4" w:space="0" w:color="auto"/>
            </w:tcBorders>
            <w:hideMark/>
          </w:tcPr>
          <w:p w:rsidR="003B2751" w:rsidRPr="00824B58" w:rsidRDefault="00CE4C5F" w:rsidP="00824B58">
            <w:pPr>
              <w:jc w:val="both"/>
              <w:rPr>
                <w:rFonts w:ascii="Times New Roman" w:hAnsi="Times New Roman"/>
                <w:b/>
                <w:sz w:val="28"/>
                <w:szCs w:val="28"/>
              </w:rPr>
            </w:pPr>
            <w:r w:rsidRPr="00824B58">
              <w:rPr>
                <w:rFonts w:ascii="Times New Roman" w:hAnsi="Times New Roman"/>
                <w:b/>
                <w:sz w:val="28"/>
                <w:szCs w:val="28"/>
              </w:rPr>
              <w:t>К</w:t>
            </w:r>
            <w:r w:rsidR="003B2751" w:rsidRPr="00824B58">
              <w:rPr>
                <w:rFonts w:ascii="Times New Roman" w:hAnsi="Times New Roman"/>
                <w:b/>
                <w:sz w:val="28"/>
                <w:szCs w:val="28"/>
              </w:rPr>
              <w:t>ласи</w:t>
            </w:r>
          </w:p>
        </w:tc>
        <w:tc>
          <w:tcPr>
            <w:tcW w:w="76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5-річ</w:t>
            </w:r>
          </w:p>
        </w:tc>
        <w:tc>
          <w:tcPr>
            <w:tcW w:w="612"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ind w:left="52"/>
              <w:jc w:val="both"/>
              <w:rPr>
                <w:rFonts w:ascii="Times New Roman" w:hAnsi="Times New Roman"/>
                <w:b/>
                <w:sz w:val="28"/>
                <w:szCs w:val="28"/>
              </w:rPr>
            </w:pPr>
            <w:r w:rsidRPr="00824B58">
              <w:rPr>
                <w:rFonts w:ascii="Times New Roman" w:hAnsi="Times New Roman"/>
                <w:b/>
                <w:sz w:val="28"/>
                <w:szCs w:val="28"/>
              </w:rPr>
              <w:t>1</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2</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3</w:t>
            </w:r>
          </w:p>
        </w:tc>
        <w:tc>
          <w:tcPr>
            <w:tcW w:w="53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4</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5</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6</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7</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8</w:t>
            </w:r>
          </w:p>
        </w:tc>
        <w:tc>
          <w:tcPr>
            <w:tcW w:w="53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9</w:t>
            </w:r>
          </w:p>
        </w:tc>
        <w:tc>
          <w:tcPr>
            <w:tcW w:w="88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1-4</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5-9</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1 -9</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ГПД</w:t>
            </w:r>
          </w:p>
        </w:tc>
      </w:tr>
      <w:tr w:rsidR="003B2751" w:rsidRPr="00824B58" w:rsidTr="003B2751">
        <w:trPr>
          <w:trHeight w:val="419"/>
        </w:trPr>
        <w:tc>
          <w:tcPr>
            <w:tcW w:w="150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кількість</w:t>
            </w:r>
          </w:p>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класів</w:t>
            </w:r>
          </w:p>
        </w:tc>
        <w:tc>
          <w:tcPr>
            <w:tcW w:w="76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612"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1</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53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53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c>
          <w:tcPr>
            <w:tcW w:w="88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4</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sz w:val="28"/>
                <w:szCs w:val="28"/>
              </w:rPr>
              <w:t xml:space="preserve">  </w:t>
            </w:r>
            <w:r w:rsidRPr="00824B58">
              <w:rPr>
                <w:rFonts w:ascii="Times New Roman" w:hAnsi="Times New Roman"/>
                <w:b/>
                <w:sz w:val="28"/>
                <w:szCs w:val="28"/>
              </w:rPr>
              <w:t>5</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9</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w:t>
            </w:r>
          </w:p>
        </w:tc>
      </w:tr>
      <w:tr w:rsidR="003B2751" w:rsidRPr="00824B58" w:rsidTr="003B2751">
        <w:trPr>
          <w:trHeight w:val="580"/>
        </w:trPr>
        <w:tc>
          <w:tcPr>
            <w:tcW w:w="150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кількість</w:t>
            </w:r>
          </w:p>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учнів</w:t>
            </w:r>
          </w:p>
        </w:tc>
        <w:tc>
          <w:tcPr>
            <w:tcW w:w="76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15</w:t>
            </w:r>
          </w:p>
        </w:tc>
        <w:tc>
          <w:tcPr>
            <w:tcW w:w="612"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13</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15</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19</w:t>
            </w:r>
          </w:p>
        </w:tc>
        <w:tc>
          <w:tcPr>
            <w:tcW w:w="53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16</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18</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19</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18</w:t>
            </w:r>
          </w:p>
        </w:tc>
        <w:tc>
          <w:tcPr>
            <w:tcW w:w="613"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17</w:t>
            </w:r>
          </w:p>
        </w:tc>
        <w:tc>
          <w:tcPr>
            <w:tcW w:w="536"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19</w:t>
            </w:r>
          </w:p>
        </w:tc>
        <w:tc>
          <w:tcPr>
            <w:tcW w:w="88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63</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91</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 xml:space="preserve">  154                                                                                                                                                                                                                                                                                                                                                                                                                                                                                                                                                                                                                                                                                                                                                                                                                                                                                                                                                                                                                                                                                                                                                                                                                                                                                                                                                                                                                                                                                                                                                                                                                                                                                                                                                                                                                                                                                                                                                                                                                                                                                                                                                                                                                                                                                                                                                                                                           </w:t>
            </w:r>
          </w:p>
        </w:tc>
        <w:tc>
          <w:tcPr>
            <w:tcW w:w="900" w:type="dxa"/>
            <w:tcBorders>
              <w:top w:val="single" w:sz="4" w:space="0" w:color="auto"/>
              <w:left w:val="single" w:sz="4" w:space="0" w:color="auto"/>
              <w:bottom w:val="single" w:sz="4" w:space="0" w:color="auto"/>
              <w:right w:val="single" w:sz="4" w:space="0" w:color="auto"/>
            </w:tcBorders>
            <w:hideMark/>
          </w:tcPr>
          <w:p w:rsidR="003B2751" w:rsidRPr="00824B58" w:rsidRDefault="003B2751" w:rsidP="00824B58">
            <w:pPr>
              <w:jc w:val="both"/>
              <w:rPr>
                <w:rFonts w:ascii="Times New Roman" w:hAnsi="Times New Roman"/>
                <w:b/>
                <w:sz w:val="28"/>
                <w:szCs w:val="28"/>
              </w:rPr>
            </w:pPr>
            <w:r w:rsidRPr="00824B58">
              <w:rPr>
                <w:rFonts w:ascii="Times New Roman" w:hAnsi="Times New Roman"/>
                <w:b/>
                <w:sz w:val="28"/>
                <w:szCs w:val="28"/>
              </w:rPr>
              <w:t>30</w:t>
            </w:r>
          </w:p>
        </w:tc>
      </w:tr>
    </w:tbl>
    <w:p w:rsidR="00225592" w:rsidRDefault="00D05B6D" w:rsidP="00225592">
      <w:pPr>
        <w:widowControl w:val="0"/>
        <w:autoSpaceDE w:val="0"/>
        <w:autoSpaceDN w:val="0"/>
        <w:spacing w:after="0" w:line="240" w:lineRule="auto"/>
        <w:ind w:right="481" w:firstLine="708"/>
        <w:jc w:val="both"/>
        <w:rPr>
          <w:rFonts w:ascii="Times New Roman" w:hAnsi="Times New Roman"/>
          <w:b/>
          <w:sz w:val="28"/>
          <w:szCs w:val="28"/>
          <w:lang w:val="uk-UA"/>
        </w:rPr>
      </w:pPr>
      <w:r>
        <w:rPr>
          <w:rFonts w:ascii="Times New Roman" w:hAnsi="Times New Roman"/>
          <w:sz w:val="28"/>
          <w:szCs w:val="28"/>
        </w:rPr>
        <w:t xml:space="preserve">                </w:t>
      </w:r>
      <w:r w:rsidR="00225592">
        <w:rPr>
          <w:rFonts w:ascii="Times New Roman" w:hAnsi="Times New Roman"/>
          <w:b/>
          <w:sz w:val="28"/>
          <w:szCs w:val="28"/>
          <w:lang w:val="uk-UA"/>
        </w:rPr>
        <w:t>Дистанційна форма навчання.</w:t>
      </w:r>
    </w:p>
    <w:p w:rsidR="002C60F0" w:rsidRPr="00E87016" w:rsidRDefault="00225592" w:rsidP="00225592">
      <w:pPr>
        <w:pStyle w:val="a5"/>
        <w:shd w:val="clear" w:color="auto" w:fill="FFFFFF"/>
        <w:spacing w:before="0" w:beforeAutospacing="0" w:after="0" w:afterAutospacing="0"/>
        <w:jc w:val="both"/>
        <w:textAlignment w:val="baseline"/>
        <w:rPr>
          <w:color w:val="000000" w:themeColor="text1"/>
          <w:sz w:val="28"/>
          <w:szCs w:val="28"/>
        </w:rPr>
      </w:pPr>
      <w:r>
        <w:rPr>
          <w:color w:val="333333"/>
          <w:sz w:val="28"/>
          <w:szCs w:val="28"/>
        </w:rPr>
        <w:t>Порядок здобуття загальної середньої освіти за інституційною формою (</w:t>
      </w:r>
      <w:r>
        <w:rPr>
          <w:rStyle w:val="ae"/>
          <w:color w:val="333333"/>
          <w:sz w:val="28"/>
          <w:szCs w:val="28"/>
          <w:bdr w:val="none" w:sz="0" w:space="0" w:color="auto" w:frame="1"/>
        </w:rPr>
        <w:t>очна (денна, вечірня), заочна, дистанційна та мережева</w:t>
      </w:r>
      <w:r>
        <w:rPr>
          <w:color w:val="333333"/>
          <w:sz w:val="28"/>
          <w:szCs w:val="28"/>
        </w:rPr>
        <w:t>), що організовується у закладах загальної середньої освіти, регламентовано </w:t>
      </w:r>
      <w:hyperlink r:id="rId12" w:anchor="Text" w:history="1">
        <w:r w:rsidRPr="00E87016">
          <w:rPr>
            <w:rStyle w:val="a4"/>
            <w:rFonts w:eastAsiaTheme="majorEastAsia"/>
            <w:color w:val="000000" w:themeColor="text1"/>
            <w:sz w:val="28"/>
            <w:szCs w:val="28"/>
            <w:bdr w:val="none" w:sz="0" w:space="0" w:color="auto" w:frame="1"/>
          </w:rPr>
          <w:t>Положенням про інституційну форму здобуття загальної середньої освіти, затвердженим наказом МОН від 23.04.2019 № 536</w:t>
        </w:r>
      </w:hyperlink>
      <w:r w:rsidRPr="00E87016">
        <w:rPr>
          <w:color w:val="000000" w:themeColor="text1"/>
          <w:sz w:val="28"/>
          <w:szCs w:val="28"/>
        </w:rPr>
        <w:t> (далі – Положення).</w:t>
      </w:r>
      <w:r w:rsidR="007534A8" w:rsidRPr="00E87016">
        <w:rPr>
          <w:color w:val="000000" w:themeColor="text1"/>
          <w:sz w:val="28"/>
          <w:szCs w:val="28"/>
        </w:rPr>
        <w:t xml:space="preserve"> </w:t>
      </w:r>
      <w:r w:rsidR="00E87016" w:rsidRPr="00E87016">
        <w:rPr>
          <w:color w:val="000000" w:themeColor="text1"/>
          <w:sz w:val="28"/>
          <w:szCs w:val="28"/>
        </w:rPr>
        <w:t xml:space="preserve"> </w:t>
      </w:r>
    </w:p>
    <w:p w:rsidR="00225592" w:rsidRDefault="00225592" w:rsidP="00E87016">
      <w:pPr>
        <w:pStyle w:val="a5"/>
        <w:shd w:val="clear" w:color="auto" w:fill="FFFFFF"/>
        <w:spacing w:before="0" w:beforeAutospacing="0" w:after="0" w:afterAutospacing="0"/>
        <w:ind w:firstLine="708"/>
        <w:jc w:val="both"/>
        <w:textAlignment w:val="baseline"/>
        <w:rPr>
          <w:color w:val="333333"/>
          <w:sz w:val="28"/>
          <w:szCs w:val="28"/>
        </w:rPr>
      </w:pPr>
      <w:bookmarkStart w:id="1" w:name="n3"/>
      <w:bookmarkEnd w:id="1"/>
      <w:r>
        <w:rPr>
          <w:color w:val="333333"/>
          <w:sz w:val="28"/>
          <w:szCs w:val="28"/>
        </w:rPr>
        <w:t>Дистанційне навчання може бути реалізовано шляхом застосування дистанційної форми як окремої форми здобуття освіти або використання технологій дистанційного навчання для </w:t>
      </w:r>
      <w:r>
        <w:rPr>
          <w:rStyle w:val="ae"/>
          <w:color w:val="333333"/>
          <w:sz w:val="28"/>
          <w:szCs w:val="28"/>
          <w:bdr w:val="none" w:sz="0" w:space="0" w:color="auto" w:frame="1"/>
        </w:rPr>
        <w:t>забезпечення навчання за різними формами здобуття освіти, їх поєднання.</w:t>
      </w:r>
    </w:p>
    <w:p w:rsidR="00225592" w:rsidRDefault="00225592" w:rsidP="00E87016">
      <w:pPr>
        <w:pStyle w:val="a5"/>
        <w:shd w:val="clear" w:color="auto" w:fill="FFFFFF"/>
        <w:spacing w:before="0" w:beforeAutospacing="0" w:after="0" w:afterAutospacing="0"/>
        <w:ind w:firstLine="708"/>
        <w:jc w:val="both"/>
        <w:textAlignment w:val="baseline"/>
      </w:pPr>
      <w:r>
        <w:rPr>
          <w:rStyle w:val="ae"/>
          <w:color w:val="333333"/>
          <w:sz w:val="28"/>
          <w:szCs w:val="28"/>
          <w:bdr w:val="none" w:sz="0" w:space="0" w:color="auto" w:frame="1"/>
        </w:rPr>
        <w:t>Навчальний час у разі організації здобуття освіти за дистанційною формою</w:t>
      </w:r>
      <w:r>
        <w:rPr>
          <w:color w:val="333333"/>
          <w:sz w:val="28"/>
          <w:szCs w:val="28"/>
        </w:rPr>
        <w:t> встановлюється закладом освіти:</w:t>
      </w:r>
    </w:p>
    <w:p w:rsidR="00225592" w:rsidRDefault="00225592" w:rsidP="00225592">
      <w:pPr>
        <w:pStyle w:val="a5"/>
        <w:shd w:val="clear" w:color="auto" w:fill="FFFFFF"/>
        <w:spacing w:before="0" w:beforeAutospacing="0" w:after="0" w:afterAutospacing="0"/>
        <w:jc w:val="both"/>
        <w:textAlignment w:val="baseline"/>
        <w:rPr>
          <w:color w:val="333333"/>
          <w:sz w:val="28"/>
          <w:szCs w:val="28"/>
        </w:rPr>
      </w:pPr>
      <w:r>
        <w:rPr>
          <w:color w:val="333333"/>
          <w:sz w:val="28"/>
          <w:szCs w:val="28"/>
        </w:rPr>
        <w:t>на рівні початкової освіти – не більше 50 відсотків сумарної кількості навчальних годин інваріантної та варіативної складових навчального плану за типовою освітньою програмою;</w:t>
      </w:r>
    </w:p>
    <w:p w:rsidR="00225592" w:rsidRDefault="00225592" w:rsidP="00225592">
      <w:pPr>
        <w:pStyle w:val="a5"/>
        <w:shd w:val="clear" w:color="auto" w:fill="FFFFFF"/>
        <w:spacing w:before="0" w:beforeAutospacing="0" w:after="0" w:afterAutospacing="0"/>
        <w:jc w:val="both"/>
        <w:textAlignment w:val="baseline"/>
        <w:rPr>
          <w:color w:val="333333"/>
          <w:sz w:val="28"/>
          <w:szCs w:val="28"/>
        </w:rPr>
      </w:pPr>
      <w:r>
        <w:rPr>
          <w:color w:val="333333"/>
          <w:sz w:val="28"/>
          <w:szCs w:val="28"/>
        </w:rPr>
        <w:lastRenderedPageBreak/>
        <w:t>на рівнях базової середньої та профільної загальної середньої освіти – відповідно до навчального плану для заочної форми здобуття освіти за типовою освітньою програмою.</w:t>
      </w:r>
    </w:p>
    <w:p w:rsidR="00225592" w:rsidRPr="006A50B4" w:rsidRDefault="006A50B4" w:rsidP="00225592">
      <w:pPr>
        <w:pStyle w:val="a5"/>
        <w:shd w:val="clear" w:color="auto" w:fill="FFFFFF"/>
        <w:spacing w:before="0" w:beforeAutospacing="0" w:after="0" w:afterAutospacing="0"/>
        <w:jc w:val="both"/>
        <w:textAlignment w:val="baseline"/>
        <w:rPr>
          <w:color w:val="333333"/>
          <w:sz w:val="28"/>
          <w:szCs w:val="28"/>
        </w:rPr>
      </w:pPr>
      <w:r>
        <w:rPr>
          <w:color w:val="333333"/>
          <w:sz w:val="28"/>
          <w:szCs w:val="28"/>
        </w:rPr>
        <w:t xml:space="preserve"> </w:t>
      </w:r>
      <w:r>
        <w:rPr>
          <w:color w:val="333333"/>
          <w:sz w:val="28"/>
          <w:szCs w:val="28"/>
        </w:rPr>
        <w:tab/>
      </w:r>
      <w:r w:rsidR="00225592">
        <w:rPr>
          <w:color w:val="333333"/>
          <w:sz w:val="28"/>
          <w:szCs w:val="28"/>
        </w:rPr>
        <w:t xml:space="preserve">Порядок організації освітнього процесу за дистанційною формою здобуття освіти </w:t>
      </w:r>
      <w:r w:rsidR="00225592" w:rsidRPr="00E87016">
        <w:rPr>
          <w:color w:val="000000" w:themeColor="text1"/>
          <w:sz w:val="28"/>
          <w:szCs w:val="28"/>
        </w:rPr>
        <w:t>визначається </w:t>
      </w:r>
      <w:hyperlink r:id="rId13" w:anchor="Text" w:history="1">
        <w:r w:rsidR="00225592" w:rsidRPr="00E87016">
          <w:rPr>
            <w:rStyle w:val="a4"/>
            <w:rFonts w:eastAsiaTheme="majorEastAsia"/>
            <w:color w:val="000000" w:themeColor="text1"/>
            <w:sz w:val="28"/>
            <w:szCs w:val="28"/>
            <w:bdr w:val="none" w:sz="0" w:space="0" w:color="auto" w:frame="1"/>
          </w:rPr>
          <w:t>Положенням про дистанційне навчання, затвердженим наказом МОН від 25.04.2013 № 466</w:t>
        </w:r>
      </w:hyperlink>
      <w:r w:rsidR="00225592" w:rsidRPr="00E87016">
        <w:rPr>
          <w:color w:val="000000" w:themeColor="text1"/>
          <w:sz w:val="28"/>
          <w:szCs w:val="28"/>
        </w:rPr>
        <w:t> (далі – Положення).</w:t>
      </w:r>
    </w:p>
    <w:p w:rsidR="00225592" w:rsidRDefault="00225592" w:rsidP="00225592">
      <w:pPr>
        <w:pStyle w:val="a5"/>
        <w:shd w:val="clear" w:color="auto" w:fill="FFFFFF"/>
        <w:spacing w:before="0" w:beforeAutospacing="0" w:after="0" w:afterAutospacing="0"/>
        <w:jc w:val="both"/>
        <w:textAlignment w:val="baseline"/>
        <w:rPr>
          <w:color w:val="333333"/>
          <w:sz w:val="28"/>
          <w:szCs w:val="28"/>
        </w:rPr>
      </w:pPr>
      <w:r w:rsidRPr="00E87016">
        <w:rPr>
          <w:color w:val="000000" w:themeColor="text1"/>
          <w:sz w:val="28"/>
          <w:szCs w:val="28"/>
        </w:rPr>
        <w:t>Згідно з </w:t>
      </w:r>
      <w:hyperlink r:id="rId14" w:anchor="n41" w:history="1">
        <w:r w:rsidRPr="00E87016">
          <w:rPr>
            <w:rStyle w:val="a4"/>
            <w:rFonts w:eastAsiaTheme="majorEastAsia"/>
            <w:color w:val="000000" w:themeColor="text1"/>
            <w:sz w:val="28"/>
            <w:szCs w:val="28"/>
            <w:bdr w:val="none" w:sz="0" w:space="0" w:color="auto" w:frame="1"/>
          </w:rPr>
          <w:t>пунктом 2.10 Положення</w:t>
        </w:r>
      </w:hyperlink>
      <w:r w:rsidRPr="00E87016">
        <w:rPr>
          <w:color w:val="000000" w:themeColor="text1"/>
          <w:sz w:val="28"/>
          <w:szCs w:val="28"/>
        </w:rPr>
        <w:t> </w:t>
      </w:r>
      <w:r>
        <w:rPr>
          <w:color w:val="333333"/>
          <w:sz w:val="28"/>
          <w:szCs w:val="28"/>
        </w:rPr>
        <w:t>рішення щодо використання технологій дистанційного навчання у освітньому процесі закладів загальної середньої освіти приймається педагогічною радою закладу освіти.</w:t>
      </w:r>
    </w:p>
    <w:p w:rsidR="00E87016" w:rsidRDefault="00E87016" w:rsidP="00225592">
      <w:pPr>
        <w:pStyle w:val="3"/>
        <w:shd w:val="clear" w:color="auto" w:fill="FFFFFF"/>
        <w:spacing w:before="0" w:after="225" w:line="270" w:lineRule="atLeast"/>
        <w:rPr>
          <w:rFonts w:ascii="Times New Roman" w:hAnsi="Times New Roman" w:cs="Times New Roman"/>
          <w:iCs/>
          <w:color w:val="000000" w:themeColor="text1"/>
          <w:sz w:val="28"/>
          <w:szCs w:val="28"/>
          <w:lang w:val="uk-UA"/>
        </w:rPr>
      </w:pPr>
      <w:r>
        <w:rPr>
          <w:rFonts w:ascii="Times New Roman" w:hAnsi="Times New Roman" w:cs="Times New Roman"/>
          <w:iCs/>
          <w:color w:val="4472C4" w:themeColor="accent5"/>
          <w:sz w:val="28"/>
          <w:szCs w:val="28"/>
          <w:lang w:val="uk-UA"/>
        </w:rPr>
        <w:t xml:space="preserve"> </w:t>
      </w:r>
      <w:hyperlink r:id="rId15" w:history="1">
        <w:r w:rsidRPr="00E87016">
          <w:rPr>
            <w:rStyle w:val="a4"/>
            <w:rFonts w:ascii="Times New Roman" w:hAnsi="Times New Roman" w:cs="Times New Roman"/>
            <w:color w:val="000000" w:themeColor="text1"/>
            <w:sz w:val="28"/>
            <w:szCs w:val="28"/>
            <w:shd w:val="clear" w:color="auto" w:fill="FFFFFF"/>
          </w:rPr>
          <w:t>Лист</w:t>
        </w:r>
        <w:r>
          <w:rPr>
            <w:rStyle w:val="a4"/>
            <w:rFonts w:ascii="Times New Roman" w:hAnsi="Times New Roman" w:cs="Times New Roman"/>
            <w:color w:val="000000" w:themeColor="text1"/>
            <w:sz w:val="28"/>
            <w:szCs w:val="28"/>
            <w:shd w:val="clear" w:color="auto" w:fill="FFFFFF"/>
            <w:lang w:val="uk-UA"/>
          </w:rPr>
          <w:t>ом</w:t>
        </w:r>
        <w:r w:rsidRPr="00E87016">
          <w:rPr>
            <w:rStyle w:val="a4"/>
            <w:rFonts w:ascii="Times New Roman" w:hAnsi="Times New Roman" w:cs="Times New Roman"/>
            <w:color w:val="000000" w:themeColor="text1"/>
            <w:sz w:val="28"/>
            <w:szCs w:val="28"/>
            <w:shd w:val="clear" w:color="auto" w:fill="FFFFFF"/>
          </w:rPr>
          <w:t>-МОН</w:t>
        </w:r>
        <w:r>
          <w:rPr>
            <w:rStyle w:val="a4"/>
            <w:rFonts w:ascii="Times New Roman" w:hAnsi="Times New Roman" w:cs="Times New Roman"/>
            <w:color w:val="000000" w:themeColor="text1"/>
            <w:sz w:val="28"/>
            <w:szCs w:val="28"/>
            <w:shd w:val="clear" w:color="auto" w:fill="FFFFFF"/>
            <w:lang w:val="uk-UA"/>
          </w:rPr>
          <w:t xml:space="preserve">У </w:t>
        </w:r>
        <w:r w:rsidRPr="00E87016">
          <w:rPr>
            <w:rStyle w:val="a4"/>
            <w:rFonts w:ascii="Times New Roman" w:hAnsi="Times New Roman" w:cs="Times New Roman"/>
            <w:color w:val="000000" w:themeColor="text1"/>
            <w:sz w:val="28"/>
            <w:szCs w:val="28"/>
            <w:shd w:val="clear" w:color="auto" w:fill="FFFFFF"/>
          </w:rPr>
          <w:t>-№1.9-609-від-02-листопада-2020-року-“Щодо-організації-дистанційного-навчання”</w:t>
        </w:r>
      </w:hyperlink>
    </w:p>
    <w:p w:rsidR="00225592" w:rsidRPr="00E87016" w:rsidRDefault="00CD6AB2" w:rsidP="00E87016">
      <w:pPr>
        <w:pStyle w:val="3"/>
        <w:shd w:val="clear" w:color="auto" w:fill="FFFFFF"/>
        <w:spacing w:before="0" w:after="225" w:line="270" w:lineRule="atLeast"/>
        <w:ind w:firstLine="708"/>
        <w:rPr>
          <w:rFonts w:ascii="Times New Roman" w:hAnsi="Times New Roman" w:cs="Times New Roman"/>
          <w:iCs/>
          <w:color w:val="000000" w:themeColor="text1"/>
          <w:sz w:val="28"/>
          <w:szCs w:val="28"/>
          <w:lang w:val="uk-UA"/>
        </w:rPr>
      </w:pPr>
      <w:hyperlink r:id="rId16" w:anchor="n135" w:history="1">
        <w:r w:rsidR="00225592" w:rsidRPr="00E87016">
          <w:rPr>
            <w:rStyle w:val="a4"/>
            <w:rFonts w:ascii="Times New Roman" w:hAnsi="Times New Roman" w:cs="Times New Roman"/>
            <w:color w:val="000000" w:themeColor="text1"/>
            <w:sz w:val="28"/>
            <w:szCs w:val="28"/>
            <w:bdr w:val="none" w:sz="0" w:space="0" w:color="auto" w:frame="1"/>
            <w:lang w:val="uk-UA"/>
          </w:rPr>
          <w:t>Статтею 10 Закону України «Про повну загальну середню освіту»</w:t>
        </w:r>
      </w:hyperlink>
      <w:r w:rsidR="00225592" w:rsidRPr="00225592">
        <w:rPr>
          <w:rFonts w:ascii="Times New Roman" w:hAnsi="Times New Roman" w:cs="Times New Roman"/>
          <w:color w:val="333333"/>
          <w:sz w:val="28"/>
          <w:szCs w:val="28"/>
        </w:rPr>
        <w:t> </w:t>
      </w:r>
      <w:r w:rsidR="00225592" w:rsidRPr="002E747B">
        <w:rPr>
          <w:rFonts w:ascii="Times New Roman" w:hAnsi="Times New Roman" w:cs="Times New Roman"/>
          <w:color w:val="333333"/>
          <w:sz w:val="28"/>
          <w:szCs w:val="28"/>
          <w:lang w:val="uk-UA"/>
        </w:rPr>
        <w:t>встановлено, що безперервна навчальна діяльність учнів закладів загальної середньої освіти</w:t>
      </w:r>
      <w:r w:rsidR="00225592" w:rsidRPr="00225592">
        <w:rPr>
          <w:rFonts w:ascii="Times New Roman" w:hAnsi="Times New Roman" w:cs="Times New Roman"/>
          <w:color w:val="333333"/>
          <w:sz w:val="28"/>
          <w:szCs w:val="28"/>
        </w:rPr>
        <w:t> </w:t>
      </w:r>
      <w:r w:rsidR="00225592" w:rsidRPr="002E747B">
        <w:rPr>
          <w:rStyle w:val="ae"/>
          <w:rFonts w:ascii="Times New Roman" w:hAnsi="Times New Roman" w:cs="Times New Roman"/>
          <w:color w:val="333333"/>
          <w:sz w:val="28"/>
          <w:szCs w:val="28"/>
          <w:bdr w:val="none" w:sz="0" w:space="0" w:color="auto" w:frame="1"/>
          <w:lang w:val="uk-UA"/>
        </w:rPr>
        <w:t>не може перевищувати</w:t>
      </w:r>
      <w:r w:rsidR="00225592" w:rsidRPr="00225592">
        <w:rPr>
          <w:rFonts w:ascii="Times New Roman" w:hAnsi="Times New Roman" w:cs="Times New Roman"/>
          <w:color w:val="333333"/>
          <w:sz w:val="28"/>
          <w:szCs w:val="28"/>
        </w:rPr>
        <w:t> </w:t>
      </w:r>
      <w:r w:rsidR="00225592" w:rsidRPr="002E747B">
        <w:rPr>
          <w:rFonts w:ascii="Times New Roman" w:hAnsi="Times New Roman" w:cs="Times New Roman"/>
          <w:color w:val="333333"/>
          <w:sz w:val="28"/>
          <w:szCs w:val="28"/>
          <w:lang w:val="uk-UA"/>
        </w:rPr>
        <w:t>35 хвилин (для 1 року навчання), 40 хвилин (для 2-4 років навчання), 45 хвилин (5-12 років навчання), крім випадків, визначених законодавством.</w:t>
      </w:r>
    </w:p>
    <w:p w:rsidR="00225592" w:rsidRDefault="00E87016" w:rsidP="00225592">
      <w:pPr>
        <w:pStyle w:val="a5"/>
        <w:shd w:val="clear" w:color="auto" w:fill="FFFFFF"/>
        <w:spacing w:before="0" w:beforeAutospacing="0" w:after="0" w:afterAutospacing="0"/>
        <w:jc w:val="both"/>
        <w:textAlignment w:val="baseline"/>
        <w:rPr>
          <w:color w:val="333333"/>
          <w:sz w:val="28"/>
          <w:szCs w:val="28"/>
        </w:rPr>
      </w:pPr>
      <w:r>
        <w:rPr>
          <w:color w:val="333333"/>
          <w:sz w:val="28"/>
          <w:szCs w:val="28"/>
        </w:rPr>
        <w:t xml:space="preserve"> </w:t>
      </w:r>
      <w:r>
        <w:rPr>
          <w:color w:val="333333"/>
          <w:sz w:val="28"/>
          <w:szCs w:val="28"/>
        </w:rPr>
        <w:tab/>
      </w:r>
      <w:r w:rsidR="00225592">
        <w:rPr>
          <w:color w:val="333333"/>
          <w:sz w:val="28"/>
          <w:szCs w:val="28"/>
        </w:rPr>
        <w:t>При використанні комп'ютерної техніки на уроках безперервна тривалість занять безпосередньо з відеодисплейним терміналом і проведення профілактичних заходів повинні відповідати санітарним вимогам.</w:t>
      </w:r>
    </w:p>
    <w:p w:rsidR="006A50B4" w:rsidRDefault="006A50B4" w:rsidP="006A50B4">
      <w:pPr>
        <w:shd w:val="clear" w:color="auto" w:fill="FFFFFF"/>
        <w:spacing w:after="0"/>
        <w:ind w:firstLine="567"/>
        <w:jc w:val="both"/>
        <w:rPr>
          <w:rFonts w:ascii="Times New Roman" w:hAnsi="Times New Roman"/>
          <w:b/>
          <w:color w:val="000000" w:themeColor="text1"/>
          <w:sz w:val="28"/>
          <w:szCs w:val="28"/>
          <w:lang w:val="uk-UA"/>
        </w:rPr>
      </w:pPr>
      <w:r w:rsidRPr="006A50B4">
        <w:rPr>
          <w:b/>
          <w:color w:val="333333"/>
          <w:sz w:val="28"/>
          <w:szCs w:val="28"/>
          <w:lang w:val="uk-UA"/>
        </w:rPr>
        <w:t xml:space="preserve"> </w:t>
      </w:r>
      <w:r w:rsidRPr="00C2631E">
        <w:rPr>
          <w:rFonts w:ascii="Times New Roman" w:hAnsi="Times New Roman"/>
          <w:b/>
          <w:color w:val="000000" w:themeColor="text1"/>
          <w:sz w:val="28"/>
          <w:szCs w:val="28"/>
          <w:lang w:val="uk-UA"/>
        </w:rPr>
        <w:t>Безпечні умови в закладі</w:t>
      </w:r>
    </w:p>
    <w:p w:rsidR="006A50B4" w:rsidRPr="00C2631E" w:rsidRDefault="006A50B4" w:rsidP="006A50B4">
      <w:pPr>
        <w:spacing w:after="0" w:line="240" w:lineRule="auto"/>
        <w:ind w:left="-284" w:firstLine="992"/>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rPr>
        <w:t xml:space="preserve">Згідно </w:t>
      </w:r>
      <w:r>
        <w:rPr>
          <w:rFonts w:ascii="Times New Roman" w:hAnsi="Times New Roman"/>
          <w:sz w:val="28"/>
          <w:szCs w:val="28"/>
          <w:lang w:val="uk-UA"/>
        </w:rPr>
        <w:t xml:space="preserve">Листа </w:t>
      </w:r>
      <w:hyperlink r:id="rId17" w:tgtFrame="_blank" w:tooltip=" (у новому вікні)" w:history="1">
        <w:r>
          <w:rPr>
            <w:rFonts w:ascii="Times New Roman" w:hAnsi="Times New Roman"/>
            <w:color w:val="000000" w:themeColor="text1"/>
            <w:sz w:val="28"/>
            <w:szCs w:val="28"/>
            <w:lang w:val="uk-UA" w:eastAsia="uk-UA"/>
          </w:rPr>
          <w:t xml:space="preserve">Державної служби </w:t>
        </w:r>
        <w:r w:rsidRPr="00824B58">
          <w:rPr>
            <w:rFonts w:ascii="Times New Roman" w:hAnsi="Times New Roman"/>
            <w:color w:val="000000" w:themeColor="text1"/>
            <w:sz w:val="28"/>
            <w:szCs w:val="28"/>
            <w:lang w:val="uk-UA" w:eastAsia="uk-UA"/>
          </w:rPr>
          <w:t>України з надзвичайних ситуацій № 03-1870/162-2 від 14.06.2022 року «Про організацію укриття працівників та дітей у закладах освіти»</w:t>
        </w:r>
      </w:hyperlink>
      <w:r>
        <w:rPr>
          <w:rFonts w:ascii="Times New Roman" w:hAnsi="Times New Roman"/>
          <w:color w:val="000000" w:themeColor="text1"/>
          <w:sz w:val="28"/>
          <w:szCs w:val="28"/>
          <w:lang w:val="uk-UA" w:eastAsia="uk-UA"/>
        </w:rPr>
        <w:t xml:space="preserve"> при Сливківській гімказії розташовані два укриття, де перебувають учні та працівники закладу під час повітряної тривоги. Одне укриття знаходиться на території закладу площею 5*5м</w:t>
      </w:r>
      <w:r>
        <w:rPr>
          <w:rFonts w:ascii="Times New Roman" w:hAnsi="Times New Roman"/>
          <w:color w:val="000000" w:themeColor="text1"/>
          <w:sz w:val="28"/>
          <w:szCs w:val="28"/>
          <w:vertAlign w:val="superscript"/>
          <w:lang w:val="uk-UA" w:eastAsia="uk-UA"/>
        </w:rPr>
        <w:t xml:space="preserve">2 </w:t>
      </w:r>
      <w:r>
        <w:rPr>
          <w:rFonts w:ascii="Times New Roman" w:hAnsi="Times New Roman"/>
          <w:color w:val="000000" w:themeColor="text1"/>
          <w:sz w:val="28"/>
          <w:szCs w:val="28"/>
          <w:lang w:val="uk-UA" w:eastAsia="uk-UA"/>
        </w:rPr>
        <w:t>, а друге укриття знаходиться на відстані 100 метрів від закладу і має площу 10*10 м</w:t>
      </w:r>
      <w:r>
        <w:rPr>
          <w:rFonts w:ascii="Times New Roman" w:hAnsi="Times New Roman"/>
          <w:color w:val="000000" w:themeColor="text1"/>
          <w:sz w:val="28"/>
          <w:szCs w:val="28"/>
          <w:vertAlign w:val="superscript"/>
          <w:lang w:val="uk-UA" w:eastAsia="uk-UA"/>
        </w:rPr>
        <w:t>2</w:t>
      </w:r>
      <w:r>
        <w:rPr>
          <w:rFonts w:ascii="Times New Roman" w:hAnsi="Times New Roman"/>
          <w:color w:val="000000" w:themeColor="text1"/>
          <w:sz w:val="28"/>
          <w:szCs w:val="28"/>
          <w:lang w:val="uk-UA" w:eastAsia="uk-UA"/>
        </w:rPr>
        <w:t>. Укриття відповідають санітарним нормам.</w:t>
      </w:r>
    </w:p>
    <w:p w:rsidR="006A50B4" w:rsidRPr="00C2631E" w:rsidRDefault="006A50B4" w:rsidP="006A50B4">
      <w:pPr>
        <w:shd w:val="clear" w:color="auto" w:fill="FFFFFF"/>
        <w:spacing w:after="0"/>
        <w:ind w:firstLine="567"/>
        <w:jc w:val="both"/>
        <w:rPr>
          <w:rFonts w:ascii="Times New Roman" w:hAnsi="Times New Roman"/>
          <w:color w:val="000000" w:themeColor="text1"/>
          <w:sz w:val="28"/>
          <w:szCs w:val="28"/>
          <w:lang w:val="uk-UA"/>
        </w:rPr>
      </w:pPr>
    </w:p>
    <w:p w:rsidR="007F4BF8" w:rsidRDefault="007F4BF8" w:rsidP="00225592">
      <w:pPr>
        <w:pStyle w:val="a5"/>
        <w:shd w:val="clear" w:color="auto" w:fill="FFFFFF"/>
        <w:spacing w:before="0" w:beforeAutospacing="0" w:after="0" w:afterAutospacing="0"/>
        <w:jc w:val="both"/>
        <w:textAlignment w:val="baseline"/>
        <w:rPr>
          <w:b/>
          <w:color w:val="333333"/>
          <w:sz w:val="28"/>
          <w:szCs w:val="28"/>
        </w:rPr>
      </w:pPr>
    </w:p>
    <w:p w:rsidR="0042096B" w:rsidRPr="00D05B6D" w:rsidRDefault="007926AE" w:rsidP="00D05B6D">
      <w:pPr>
        <w:jc w:val="both"/>
        <w:rPr>
          <w:rFonts w:ascii="Times New Roman" w:hAnsi="Times New Roman"/>
          <w:sz w:val="28"/>
          <w:szCs w:val="28"/>
        </w:rPr>
      </w:pPr>
      <w:r w:rsidRPr="00824B58">
        <w:rPr>
          <w:rFonts w:ascii="Times New Roman" w:hAnsi="Times New Roman"/>
          <w:b/>
          <w:color w:val="000000" w:themeColor="text1"/>
          <w:sz w:val="28"/>
          <w:szCs w:val="28"/>
          <w:lang w:val="uk-UA" w:eastAsia="ru-RU"/>
        </w:rPr>
        <w:t>РОЗДІЛ ІІ.</w:t>
      </w:r>
      <w:r w:rsidR="00C05C8B" w:rsidRPr="00C05C8B">
        <w:rPr>
          <w:rFonts w:ascii="Times New Roman" w:hAnsi="Times New Roman"/>
          <w:sz w:val="36"/>
          <w:szCs w:val="36"/>
          <w:lang w:val="uk-UA" w:eastAsia="ru-RU"/>
        </w:rPr>
        <w:t xml:space="preserve"> </w:t>
      </w:r>
      <w:r w:rsidR="00C05C8B" w:rsidRPr="00C05C8B">
        <w:rPr>
          <w:rFonts w:ascii="Times New Roman" w:hAnsi="Times New Roman"/>
          <w:b/>
          <w:sz w:val="28"/>
          <w:szCs w:val="28"/>
          <w:lang w:val="uk-UA" w:eastAsia="ru-RU"/>
        </w:rPr>
        <w:t>ОСВІТНЯ ПРОГРАМА для 1-4 класів</w:t>
      </w:r>
    </w:p>
    <w:p w:rsidR="00092BDA" w:rsidRPr="00824B58" w:rsidRDefault="00D1106B" w:rsidP="00824B58">
      <w:pPr>
        <w:spacing w:after="0"/>
        <w:ind w:left="-142"/>
        <w:jc w:val="both"/>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 xml:space="preserve"> </w:t>
      </w:r>
    </w:p>
    <w:p w:rsidR="00092BDA" w:rsidRPr="00C05C8B" w:rsidRDefault="00092BDA" w:rsidP="00824B58">
      <w:pPr>
        <w:widowControl w:val="0"/>
        <w:pBdr>
          <w:top w:val="nil"/>
          <w:left w:val="nil"/>
          <w:bottom w:val="nil"/>
          <w:right w:val="nil"/>
          <w:between w:val="nil"/>
        </w:pBdr>
        <w:spacing w:after="0"/>
        <w:ind w:firstLine="567"/>
        <w:jc w:val="both"/>
        <w:rPr>
          <w:rFonts w:ascii="Times New Roman" w:hAnsi="Times New Roman"/>
          <w:color w:val="000000" w:themeColor="text1"/>
          <w:sz w:val="24"/>
          <w:szCs w:val="24"/>
        </w:rPr>
      </w:pPr>
      <w:r w:rsidRPr="00C05C8B">
        <w:rPr>
          <w:rFonts w:ascii="Times New Roman" w:hAnsi="Times New Roman"/>
          <w:b/>
          <w:color w:val="000000" w:themeColor="text1"/>
          <w:sz w:val="24"/>
          <w:szCs w:val="24"/>
        </w:rPr>
        <w:t>ВИМОГИ ДО ОСІБ, ЯКІ МОЖУТЬ РОЗПОЧИНАТИ ЗДОБУТТЯ ОСВІТИ У ЗАКЛАДІ</w:t>
      </w:r>
    </w:p>
    <w:p w:rsidR="00092BDA" w:rsidRPr="00824B58" w:rsidRDefault="00092BDA" w:rsidP="00824B58">
      <w:pPr>
        <w:shd w:val="clear" w:color="auto" w:fill="FFFFFF"/>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 xml:space="preserve">Початкова освіта здобувається, як правило, з шести років. Діти, яким на 1 вересня поточного </w:t>
      </w:r>
      <w:r w:rsidR="00C05C8B">
        <w:rPr>
          <w:rFonts w:ascii="Times New Roman" w:hAnsi="Times New Roman"/>
          <w:color w:val="000000" w:themeColor="text1"/>
          <w:sz w:val="28"/>
          <w:szCs w:val="28"/>
        </w:rPr>
        <w:t>навчального року виповнилося шість</w:t>
      </w:r>
      <w:r w:rsidRPr="00824B58">
        <w:rPr>
          <w:rFonts w:ascii="Times New Roman" w:hAnsi="Times New Roman"/>
          <w:color w:val="000000" w:themeColor="text1"/>
          <w:sz w:val="28"/>
          <w:szCs w:val="28"/>
        </w:rPr>
        <w:t xml:space="preserve"> років, повинні розпочинати здобуття початкової освіти цього ж навчального року. Діти, яким на 1 вересня поточного навча</w:t>
      </w:r>
      <w:r w:rsidR="00C05C8B">
        <w:rPr>
          <w:rFonts w:ascii="Times New Roman" w:hAnsi="Times New Roman"/>
          <w:color w:val="000000" w:themeColor="text1"/>
          <w:sz w:val="28"/>
          <w:szCs w:val="28"/>
        </w:rPr>
        <w:t>льного року</w:t>
      </w:r>
      <w:r w:rsidR="00CE4C5F">
        <w:rPr>
          <w:rFonts w:ascii="Times New Roman" w:hAnsi="Times New Roman"/>
          <w:color w:val="000000" w:themeColor="text1"/>
          <w:sz w:val="28"/>
          <w:szCs w:val="28"/>
        </w:rPr>
        <w:t xml:space="preserve"> не виповнилося шість</w:t>
      </w:r>
      <w:r w:rsidRPr="00824B58">
        <w:rPr>
          <w:rFonts w:ascii="Times New Roman" w:hAnsi="Times New Roman"/>
          <w:color w:val="000000" w:themeColor="text1"/>
          <w:sz w:val="28"/>
          <w:szCs w:val="28"/>
        </w:rPr>
        <w:t xml:space="preserve">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092BDA" w:rsidRPr="00824B58" w:rsidRDefault="00092BDA" w:rsidP="00824B58">
      <w:pPr>
        <w:shd w:val="clear" w:color="auto" w:fill="FFFFFF"/>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lastRenderedPageBreak/>
        <w:t>Особи з особливими освітніми потребами можуть розпочинати здобуття початкової освіти з іншого віку.</w:t>
      </w:r>
    </w:p>
    <w:p w:rsidR="00092BDA" w:rsidRPr="00824B58" w:rsidRDefault="00092BDA" w:rsidP="00824B58">
      <w:pPr>
        <w:shd w:val="clear" w:color="auto" w:fill="FFFFFF"/>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Місцевий орган виконавчої влади або орган місцевого само</w:t>
      </w:r>
      <w:r w:rsidR="001D68B6" w:rsidRPr="00824B58">
        <w:rPr>
          <w:rFonts w:ascii="Times New Roman" w:hAnsi="Times New Roman"/>
          <w:color w:val="000000" w:themeColor="text1"/>
          <w:sz w:val="28"/>
          <w:szCs w:val="28"/>
        </w:rPr>
        <w:t>врядування закріплюють за гімназією</w:t>
      </w:r>
      <w:r w:rsidRPr="00824B58">
        <w:rPr>
          <w:rFonts w:ascii="Times New Roman" w:hAnsi="Times New Roman"/>
          <w:color w:val="000000" w:themeColor="text1"/>
          <w:sz w:val="28"/>
          <w:szCs w:val="28"/>
        </w:rPr>
        <w:t xml:space="preserve"> відповідну територію обслуговування і </w:t>
      </w:r>
      <w:proofErr w:type="gramStart"/>
      <w:r w:rsidRPr="00824B58">
        <w:rPr>
          <w:rFonts w:ascii="Times New Roman" w:hAnsi="Times New Roman"/>
          <w:color w:val="000000" w:themeColor="text1"/>
          <w:sz w:val="28"/>
          <w:szCs w:val="28"/>
        </w:rPr>
        <w:t>до початку</w:t>
      </w:r>
      <w:proofErr w:type="gramEnd"/>
      <w:r w:rsidRPr="00824B58">
        <w:rPr>
          <w:rFonts w:ascii="Times New Roman" w:hAnsi="Times New Roman"/>
          <w:color w:val="000000" w:themeColor="text1"/>
          <w:sz w:val="28"/>
          <w:szCs w:val="28"/>
        </w:rPr>
        <w:t xml:space="preserve"> навчального року беруть на облік учнів, які мають її відвідувати.</w:t>
      </w:r>
    </w:p>
    <w:p w:rsidR="00092BDA" w:rsidRDefault="00092BDA" w:rsidP="00824B58">
      <w:pPr>
        <w:shd w:val="clear" w:color="auto" w:fill="FFFFFF"/>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 xml:space="preserve"> Зарахування учнів </w:t>
      </w:r>
      <w:proofErr w:type="gramStart"/>
      <w:r w:rsidRPr="00824B58">
        <w:rPr>
          <w:rFonts w:ascii="Times New Roman" w:hAnsi="Times New Roman"/>
          <w:color w:val="000000" w:themeColor="text1"/>
          <w:sz w:val="28"/>
          <w:szCs w:val="28"/>
        </w:rPr>
        <w:t>до закладу</w:t>
      </w:r>
      <w:proofErr w:type="gramEnd"/>
      <w:r w:rsidRPr="00824B58">
        <w:rPr>
          <w:rFonts w:ascii="Times New Roman" w:hAnsi="Times New Roman"/>
          <w:color w:val="000000" w:themeColor="text1"/>
          <w:sz w:val="28"/>
          <w:szCs w:val="28"/>
        </w:rPr>
        <w:t xml:space="preserve"> освіти здійснюється на основі чинних нормативно-правових актів.  </w:t>
      </w:r>
    </w:p>
    <w:p w:rsidR="00C2631E" w:rsidRPr="00C2631E" w:rsidRDefault="006A50B4" w:rsidP="00C2631E">
      <w:pPr>
        <w:spacing w:after="0" w:line="240" w:lineRule="auto"/>
        <w:ind w:left="-284" w:firstLine="992"/>
        <w:jc w:val="both"/>
        <w:rPr>
          <w:rFonts w:ascii="Times New Roman" w:hAnsi="Times New Roman"/>
          <w:color w:val="000000" w:themeColor="text1"/>
          <w:sz w:val="28"/>
          <w:szCs w:val="28"/>
          <w:lang w:val="uk-UA" w:eastAsia="uk-UA"/>
        </w:rPr>
      </w:pPr>
      <w:r>
        <w:rPr>
          <w:rFonts w:ascii="Times New Roman" w:hAnsi="Times New Roman"/>
          <w:b/>
          <w:color w:val="000000" w:themeColor="text1"/>
          <w:sz w:val="28"/>
          <w:szCs w:val="28"/>
          <w:lang w:val="uk-UA"/>
        </w:rPr>
        <w:t xml:space="preserve"> </w:t>
      </w:r>
    </w:p>
    <w:p w:rsidR="00C2631E" w:rsidRPr="00C2631E" w:rsidRDefault="00C2631E" w:rsidP="00824B58">
      <w:pPr>
        <w:shd w:val="clear" w:color="auto" w:fill="FFFFFF"/>
        <w:spacing w:after="0"/>
        <w:ind w:firstLine="567"/>
        <w:jc w:val="both"/>
        <w:rPr>
          <w:rFonts w:ascii="Times New Roman" w:hAnsi="Times New Roman"/>
          <w:color w:val="000000" w:themeColor="text1"/>
          <w:sz w:val="28"/>
          <w:szCs w:val="28"/>
          <w:lang w:val="uk-UA"/>
        </w:rPr>
      </w:pPr>
    </w:p>
    <w:p w:rsidR="00092BDA" w:rsidRPr="00C05C8B" w:rsidRDefault="00D05B6D" w:rsidP="00824B58">
      <w:pPr>
        <w:shd w:val="clear" w:color="auto" w:fill="FFFFFF"/>
        <w:spacing w:after="0"/>
        <w:ind w:firstLine="567"/>
        <w:jc w:val="both"/>
        <w:rPr>
          <w:rFonts w:ascii="Times New Roman" w:hAnsi="Times New Roman"/>
          <w:b/>
          <w:color w:val="000000" w:themeColor="text1"/>
          <w:sz w:val="24"/>
          <w:szCs w:val="24"/>
          <w:lang w:val="uk-UA"/>
        </w:rPr>
      </w:pPr>
      <w:r w:rsidRPr="00C05C8B">
        <w:rPr>
          <w:rFonts w:ascii="Times New Roman" w:hAnsi="Times New Roman"/>
          <w:b/>
          <w:color w:val="000000" w:themeColor="text1"/>
          <w:sz w:val="24"/>
          <w:szCs w:val="24"/>
          <w:lang w:val="uk-UA"/>
        </w:rPr>
        <w:t xml:space="preserve"> </w:t>
      </w:r>
      <w:r w:rsidR="001D68B6" w:rsidRPr="00C05C8B">
        <w:rPr>
          <w:rFonts w:ascii="Times New Roman" w:hAnsi="Times New Roman"/>
          <w:b/>
          <w:color w:val="000000" w:themeColor="text1"/>
          <w:sz w:val="24"/>
          <w:szCs w:val="24"/>
          <w:lang w:val="uk-UA"/>
        </w:rPr>
        <w:t xml:space="preserve"> </w:t>
      </w:r>
      <w:r w:rsidR="00092BDA" w:rsidRPr="00C05C8B">
        <w:rPr>
          <w:rFonts w:ascii="Times New Roman" w:hAnsi="Times New Roman"/>
          <w:b/>
          <w:color w:val="000000" w:themeColor="text1"/>
          <w:sz w:val="24"/>
          <w:szCs w:val="24"/>
          <w:lang w:val="uk-UA"/>
        </w:rPr>
        <w:t>НАВЧАЛЬНИЙ ПЛАН ТА ЙОГО ОБГРУНТУВАННЯ</w:t>
      </w:r>
    </w:p>
    <w:p w:rsidR="000A7335" w:rsidRPr="00B9631C" w:rsidRDefault="00092BDA" w:rsidP="00824B58">
      <w:pPr>
        <w:pBdr>
          <w:top w:val="nil"/>
          <w:left w:val="nil"/>
          <w:bottom w:val="nil"/>
          <w:right w:val="nil"/>
          <w:between w:val="nil"/>
        </w:pBdr>
        <w:spacing w:after="0"/>
        <w:ind w:firstLine="708"/>
        <w:jc w:val="both"/>
        <w:rPr>
          <w:rFonts w:ascii="Times New Roman" w:hAnsi="Times New Roman"/>
          <w:color w:val="000000" w:themeColor="text1"/>
          <w:sz w:val="28"/>
          <w:szCs w:val="28"/>
          <w:lang w:val="uk-UA"/>
        </w:rPr>
      </w:pPr>
      <w:r w:rsidRPr="00B9631C">
        <w:rPr>
          <w:rFonts w:ascii="Times New Roman" w:hAnsi="Times New Roman"/>
          <w:color w:val="000000" w:themeColor="text1"/>
          <w:sz w:val="28"/>
          <w:szCs w:val="28"/>
          <w:lang w:val="uk-UA"/>
        </w:rPr>
        <w:t>Навчальний план</w:t>
      </w:r>
      <w:r w:rsidRPr="00B9631C">
        <w:rPr>
          <w:rFonts w:ascii="Times New Roman" w:hAnsi="Times New Roman"/>
          <w:b/>
          <w:color w:val="000000" w:themeColor="text1"/>
          <w:sz w:val="28"/>
          <w:szCs w:val="28"/>
          <w:lang w:val="uk-UA"/>
        </w:rPr>
        <w:t xml:space="preserve"> </w:t>
      </w:r>
      <w:r w:rsidRPr="00B9631C">
        <w:rPr>
          <w:rFonts w:ascii="Times New Roman" w:hAnsi="Times New Roman"/>
          <w:color w:val="000000" w:themeColor="text1"/>
          <w:sz w:val="28"/>
          <w:szCs w:val="28"/>
          <w:lang w:val="uk-UA"/>
        </w:rPr>
        <w:t>на 2022-2023 навчальний рік складено відповідно до вимог Закону України «Про освіту»; Постанови Кабінету Міністрів України від 21.02.2018 №</w:t>
      </w:r>
      <w:r w:rsidRPr="00824B58">
        <w:rPr>
          <w:rFonts w:ascii="Times New Roman" w:hAnsi="Times New Roman"/>
          <w:color w:val="000000" w:themeColor="text1"/>
          <w:sz w:val="28"/>
          <w:szCs w:val="28"/>
        </w:rPr>
        <w:t> </w:t>
      </w:r>
      <w:r w:rsidRPr="00B9631C">
        <w:rPr>
          <w:rFonts w:ascii="Times New Roman" w:hAnsi="Times New Roman"/>
          <w:color w:val="000000" w:themeColor="text1"/>
          <w:sz w:val="28"/>
          <w:szCs w:val="28"/>
          <w:lang w:val="uk-UA"/>
        </w:rPr>
        <w:t>87 «Про затвердження Державного стандарту початкової освіти».</w:t>
      </w:r>
    </w:p>
    <w:p w:rsidR="001D68B6" w:rsidRPr="00B9631C" w:rsidRDefault="00092BDA" w:rsidP="00824B58">
      <w:pPr>
        <w:pBdr>
          <w:top w:val="nil"/>
          <w:left w:val="nil"/>
          <w:bottom w:val="nil"/>
          <w:right w:val="nil"/>
          <w:between w:val="nil"/>
        </w:pBdr>
        <w:spacing w:after="0"/>
        <w:ind w:firstLine="708"/>
        <w:jc w:val="both"/>
        <w:rPr>
          <w:rFonts w:ascii="Times New Roman" w:hAnsi="Times New Roman"/>
          <w:color w:val="000000" w:themeColor="text1"/>
          <w:sz w:val="28"/>
          <w:szCs w:val="28"/>
          <w:lang w:val="uk-UA"/>
        </w:rPr>
      </w:pPr>
      <w:r w:rsidRPr="00B9631C">
        <w:rPr>
          <w:rFonts w:ascii="Times New Roman" w:hAnsi="Times New Roman"/>
          <w:color w:val="000000" w:themeColor="text1"/>
          <w:sz w:val="28"/>
          <w:szCs w:val="28"/>
          <w:lang w:val="uk-UA"/>
        </w:rPr>
        <w:t xml:space="preserve">Навчальний план на 2022-2023 н. р. розроблено на основі типової освітньої програми </w:t>
      </w:r>
      <w:r w:rsidR="001D68B6" w:rsidRPr="00824B58">
        <w:rPr>
          <w:rFonts w:ascii="Times New Roman" w:hAnsi="Times New Roman"/>
          <w:color w:val="000000" w:themeColor="text1"/>
          <w:sz w:val="28"/>
          <w:szCs w:val="28"/>
          <w:lang w:val="uk-UA"/>
        </w:rPr>
        <w:t xml:space="preserve"> </w:t>
      </w:r>
      <w:r w:rsidR="001D68B6" w:rsidRPr="00824B58">
        <w:rPr>
          <w:rFonts w:ascii="Times New Roman" w:hAnsi="Times New Roman"/>
          <w:color w:val="000000" w:themeColor="text1"/>
          <w:sz w:val="28"/>
          <w:szCs w:val="28"/>
          <w:lang w:val="uk-UA" w:eastAsia="uk-UA"/>
        </w:rPr>
        <w:t xml:space="preserve"> </w:t>
      </w:r>
      <w:r w:rsidR="001D68B6" w:rsidRPr="00824B58">
        <w:rPr>
          <w:rFonts w:ascii="Times New Roman" w:hAnsi="Times New Roman"/>
          <w:color w:val="000000" w:themeColor="text1"/>
          <w:sz w:val="28"/>
          <w:szCs w:val="28"/>
          <w:lang w:val="uk-UA"/>
        </w:rPr>
        <w:t>Наказу Міністерства освіти і науки України</w:t>
      </w:r>
      <w:r w:rsidR="001D68B6" w:rsidRPr="00824B58">
        <w:rPr>
          <w:rFonts w:ascii="Times New Roman" w:hAnsi="Times New Roman"/>
          <w:bCs/>
          <w:color w:val="000000"/>
          <w:sz w:val="28"/>
          <w:szCs w:val="28"/>
          <w:lang w:val="uk-UA"/>
        </w:rPr>
        <w:t xml:space="preserve"> </w:t>
      </w:r>
      <w:r w:rsidR="001D68B6" w:rsidRPr="00824B58">
        <w:rPr>
          <w:rFonts w:ascii="Times New Roman" w:hAnsi="Times New Roman"/>
          <w:iCs/>
          <w:color w:val="000000"/>
          <w:sz w:val="28"/>
          <w:szCs w:val="28"/>
          <w:lang w:val="uk-UA"/>
        </w:rPr>
        <w:t>№ 743 від 12.08.2022 року</w:t>
      </w:r>
      <w:r w:rsidR="001D68B6" w:rsidRPr="00824B58">
        <w:rPr>
          <w:rFonts w:ascii="Times New Roman" w:hAnsi="Times New Roman"/>
          <w:bCs/>
          <w:color w:val="000000"/>
          <w:sz w:val="28"/>
          <w:szCs w:val="28"/>
          <w:lang w:val="uk-UA"/>
        </w:rPr>
        <w:t xml:space="preserve">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CE4C5F">
        <w:rPr>
          <w:rFonts w:ascii="Times New Roman" w:hAnsi="Times New Roman"/>
          <w:bCs/>
          <w:color w:val="000000"/>
          <w:sz w:val="28"/>
          <w:szCs w:val="28"/>
          <w:lang w:val="uk-UA"/>
        </w:rPr>
        <w:t>»</w:t>
      </w:r>
      <w:r w:rsidR="00B17D4A" w:rsidRPr="00824B58">
        <w:rPr>
          <w:rFonts w:ascii="Times New Roman" w:hAnsi="Times New Roman"/>
          <w:bCs/>
          <w:color w:val="000000"/>
          <w:sz w:val="28"/>
          <w:szCs w:val="28"/>
          <w:lang w:val="uk-UA"/>
        </w:rPr>
        <w:t>.</w:t>
      </w:r>
    </w:p>
    <w:p w:rsidR="00B17D4A" w:rsidRPr="00824B58" w:rsidRDefault="00D72AD3" w:rsidP="00824B58">
      <w:pPr>
        <w:pStyle w:val="1"/>
        <w:shd w:val="clear" w:color="auto" w:fill="FFFFFF"/>
        <w:spacing w:before="0" w:after="225" w:line="240" w:lineRule="atLeast"/>
        <w:jc w:val="both"/>
        <w:rPr>
          <w:rFonts w:ascii="Times New Roman" w:hAnsi="Times New Roman" w:cs="Times New Roman"/>
          <w:color w:val="000000"/>
          <w:sz w:val="28"/>
          <w:szCs w:val="28"/>
          <w:lang w:val="uk-UA"/>
        </w:rPr>
      </w:pPr>
      <w:r w:rsidRPr="00824B58">
        <w:rPr>
          <w:rFonts w:ascii="Times New Roman" w:hAnsi="Times New Roman" w:cs="Times New Roman"/>
          <w:color w:val="000000" w:themeColor="text1"/>
          <w:sz w:val="28"/>
          <w:szCs w:val="28"/>
          <w:lang w:val="uk-UA"/>
        </w:rPr>
        <w:t>Згідно Порядку організації інклюзивно</w:t>
      </w:r>
      <w:r w:rsidR="00C2364A" w:rsidRPr="00824B58">
        <w:rPr>
          <w:rFonts w:ascii="Times New Roman" w:hAnsi="Times New Roman" w:cs="Times New Roman"/>
          <w:color w:val="000000" w:themeColor="text1"/>
          <w:sz w:val="28"/>
          <w:szCs w:val="28"/>
          <w:lang w:val="uk-UA"/>
        </w:rPr>
        <w:t xml:space="preserve">го навчання у ЗЗСО затвердженого </w:t>
      </w:r>
      <w:r w:rsidRPr="00824B58">
        <w:rPr>
          <w:rFonts w:ascii="Times New Roman" w:hAnsi="Times New Roman" w:cs="Times New Roman"/>
          <w:color w:val="000000" w:themeColor="text1"/>
          <w:sz w:val="28"/>
          <w:szCs w:val="28"/>
          <w:lang w:val="uk-UA"/>
        </w:rPr>
        <w:t>постановою КМУ від вересня 2021р. № 957 д</w:t>
      </w:r>
      <w:r w:rsidR="00B17D4A" w:rsidRPr="00824B58">
        <w:rPr>
          <w:rFonts w:ascii="Times New Roman" w:hAnsi="Times New Roman" w:cs="Times New Roman"/>
          <w:color w:val="000000" w:themeColor="text1"/>
          <w:sz w:val="28"/>
          <w:szCs w:val="28"/>
          <w:lang w:val="uk-UA"/>
        </w:rPr>
        <w:t xml:space="preserve">ля учнів 1, 4 </w:t>
      </w:r>
      <w:r w:rsidR="00C2364A" w:rsidRPr="00824B58">
        <w:rPr>
          <w:rFonts w:ascii="Times New Roman" w:hAnsi="Times New Roman" w:cs="Times New Roman"/>
          <w:color w:val="000000" w:themeColor="text1"/>
          <w:sz w:val="28"/>
          <w:szCs w:val="28"/>
          <w:lang w:val="uk-UA"/>
        </w:rPr>
        <w:t xml:space="preserve">класів з особливими потребами організоване навчання </w:t>
      </w:r>
      <w:r w:rsidR="00B17D4A" w:rsidRPr="00824B58">
        <w:rPr>
          <w:rFonts w:ascii="Times New Roman" w:hAnsi="Times New Roman" w:cs="Times New Roman"/>
          <w:color w:val="000000" w:themeColor="text1"/>
          <w:sz w:val="28"/>
          <w:szCs w:val="28"/>
          <w:lang w:val="uk-UA"/>
        </w:rPr>
        <w:t>за інклюзивною</w:t>
      </w:r>
      <w:r w:rsidR="00B17D4A" w:rsidRPr="00824B58">
        <w:rPr>
          <w:rFonts w:ascii="Times New Roman" w:hAnsi="Times New Roman" w:cs="Times New Roman"/>
          <w:color w:val="000000"/>
          <w:sz w:val="28"/>
          <w:szCs w:val="28"/>
          <w:lang w:val="uk-UA"/>
        </w:rPr>
        <w:t xml:space="preserve"> </w:t>
      </w:r>
      <w:r w:rsidR="00C2364A" w:rsidRPr="00824B58">
        <w:rPr>
          <w:rFonts w:ascii="Times New Roman" w:hAnsi="Times New Roman" w:cs="Times New Roman"/>
          <w:color w:val="000000" w:themeColor="text1"/>
          <w:sz w:val="28"/>
          <w:szCs w:val="28"/>
          <w:lang w:val="uk-UA"/>
        </w:rPr>
        <w:t xml:space="preserve">формою </w:t>
      </w:r>
      <w:r w:rsidR="00B17D4A" w:rsidRPr="00824B58">
        <w:rPr>
          <w:rFonts w:ascii="Times New Roman" w:hAnsi="Times New Roman" w:cs="Times New Roman"/>
          <w:color w:val="000000" w:themeColor="text1"/>
          <w:sz w:val="28"/>
          <w:szCs w:val="28"/>
          <w:lang w:val="uk-UA"/>
        </w:rPr>
        <w:t xml:space="preserve">Типової освітньої програми НУШ </w:t>
      </w:r>
      <w:r w:rsidR="00B17D4A" w:rsidRPr="00824B58">
        <w:rPr>
          <w:rFonts w:ascii="Times New Roman" w:hAnsi="Times New Roman" w:cs="Times New Roman"/>
          <w:color w:val="000000" w:themeColor="text1"/>
          <w:spacing w:val="-1"/>
          <w:sz w:val="28"/>
          <w:szCs w:val="28"/>
          <w:lang w:val="uk-UA"/>
        </w:rPr>
        <w:t xml:space="preserve">авторського </w:t>
      </w:r>
      <w:r w:rsidR="00B17D4A" w:rsidRPr="00824B58">
        <w:rPr>
          <w:rFonts w:ascii="Times New Roman" w:hAnsi="Times New Roman" w:cs="Times New Roman"/>
          <w:color w:val="000000" w:themeColor="text1"/>
          <w:sz w:val="28"/>
          <w:szCs w:val="28"/>
          <w:lang w:val="uk-UA"/>
        </w:rPr>
        <w:t>колективу під керівництвом Савченко О. Я., наказ Міністерства освіти і науки України</w:t>
      </w:r>
      <w:r w:rsidR="00B17D4A" w:rsidRPr="00824B58">
        <w:rPr>
          <w:rFonts w:ascii="Times New Roman" w:hAnsi="Times New Roman" w:cs="Times New Roman"/>
          <w:bCs/>
          <w:color w:val="000000"/>
          <w:sz w:val="28"/>
          <w:szCs w:val="28"/>
          <w:lang w:val="uk-UA"/>
        </w:rPr>
        <w:t xml:space="preserve"> </w:t>
      </w:r>
      <w:r w:rsidR="00B17D4A" w:rsidRPr="00824B58">
        <w:rPr>
          <w:rFonts w:ascii="Times New Roman" w:hAnsi="Times New Roman" w:cs="Times New Roman"/>
          <w:iCs/>
          <w:color w:val="000000"/>
          <w:sz w:val="28"/>
          <w:szCs w:val="28"/>
          <w:lang w:val="uk-UA"/>
        </w:rPr>
        <w:t>№ 743 від 12.08.2022 року</w:t>
      </w:r>
      <w:r w:rsidR="00B17D4A" w:rsidRPr="00824B58">
        <w:rPr>
          <w:rFonts w:ascii="Times New Roman" w:hAnsi="Times New Roman" w:cs="Times New Roman"/>
          <w:bCs/>
          <w:color w:val="000000"/>
          <w:sz w:val="28"/>
          <w:szCs w:val="28"/>
          <w:lang w:val="uk-UA"/>
        </w:rPr>
        <w:t xml:space="preserve">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C2364A" w:rsidRPr="00824B58">
        <w:rPr>
          <w:rFonts w:ascii="Times New Roman" w:hAnsi="Times New Roman" w:cs="Times New Roman"/>
          <w:bCs/>
          <w:color w:val="000000"/>
          <w:sz w:val="28"/>
          <w:szCs w:val="28"/>
          <w:lang w:val="uk-UA"/>
        </w:rPr>
        <w:t>»</w:t>
      </w:r>
    </w:p>
    <w:p w:rsidR="00092BDA" w:rsidRPr="00824B58" w:rsidRDefault="00092BDA" w:rsidP="00824B58">
      <w:pPr>
        <w:pBdr>
          <w:top w:val="nil"/>
          <w:left w:val="nil"/>
          <w:bottom w:val="nil"/>
          <w:right w:val="nil"/>
          <w:between w:val="nil"/>
        </w:pBdr>
        <w:spacing w:after="0"/>
        <w:ind w:firstLine="567"/>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xml:space="preserve">Навчальний план </w:t>
      </w:r>
      <w:r w:rsidR="00B17D4A" w:rsidRPr="00824B58">
        <w:rPr>
          <w:rFonts w:ascii="Times New Roman" w:hAnsi="Times New Roman"/>
          <w:color w:val="000000" w:themeColor="text1"/>
          <w:sz w:val="28"/>
          <w:szCs w:val="28"/>
          <w:lang w:val="uk-UA"/>
        </w:rPr>
        <w:t>Сливківської гімназії</w:t>
      </w:r>
      <w:r w:rsidRPr="00824B58">
        <w:rPr>
          <w:rFonts w:ascii="Times New Roman" w:hAnsi="Times New Roman"/>
          <w:b/>
          <w:color w:val="000000" w:themeColor="text1"/>
          <w:sz w:val="28"/>
          <w:szCs w:val="28"/>
          <w:lang w:val="uk-UA"/>
        </w:rPr>
        <w:t xml:space="preserve"> </w:t>
      </w:r>
      <w:r w:rsidRPr="00824B58">
        <w:rPr>
          <w:rFonts w:ascii="Times New Roman" w:hAnsi="Times New Roman"/>
          <w:color w:val="000000" w:themeColor="text1"/>
          <w:sz w:val="28"/>
          <w:szCs w:val="28"/>
          <w:lang w:val="uk-UA"/>
        </w:rPr>
        <w:t>охоплює інваріантну складову, сформовану на державному рівні, та варіативну складову, в якій передбачено збільшення годин на вивчення окремих предметів інваріантної складової, упровадження курсів за вибором, факультативів, індивідуальних та групових занять.</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lang w:val="uk-UA"/>
        </w:rPr>
        <w:t xml:space="preserve">Повноцінність загальної середньої освіти забезпечується реалізацією як інваріантної, так і варіативної частин робочого навчального плану. </w:t>
      </w:r>
      <w:r w:rsidRPr="00824B58">
        <w:rPr>
          <w:rFonts w:ascii="Times New Roman" w:hAnsi="Times New Roman"/>
          <w:color w:val="000000" w:themeColor="text1"/>
          <w:sz w:val="28"/>
          <w:szCs w:val="28"/>
        </w:rPr>
        <w:t>З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092BDA" w:rsidRPr="00824B58" w:rsidRDefault="00092BDA" w:rsidP="00824B58">
      <w:pPr>
        <w:shd w:val="clear" w:color="auto" w:fill="FFFFFF"/>
        <w:spacing w:after="0"/>
        <w:ind w:right="85"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 xml:space="preserve">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w:t>
      </w:r>
    </w:p>
    <w:p w:rsidR="00D1106B" w:rsidRPr="00C05C8B" w:rsidRDefault="00092BDA" w:rsidP="00C05C8B">
      <w:pPr>
        <w:shd w:val="clear" w:color="auto" w:fill="FFFFFF"/>
        <w:spacing w:after="0"/>
        <w:ind w:right="85" w:firstLine="567"/>
        <w:jc w:val="both"/>
        <w:rPr>
          <w:rFonts w:ascii="Times New Roman" w:hAnsi="Times New Roman"/>
          <w:color w:val="000000" w:themeColor="text1"/>
          <w:sz w:val="28"/>
          <w:szCs w:val="28"/>
          <w:highlight w:val="yellow"/>
          <w:lang w:val="uk-UA"/>
        </w:rPr>
      </w:pPr>
      <w:r w:rsidRPr="00824B58">
        <w:rPr>
          <w:rFonts w:ascii="Times New Roman" w:hAnsi="Times New Roman"/>
          <w:color w:val="000000" w:themeColor="text1"/>
          <w:sz w:val="28"/>
          <w:szCs w:val="28"/>
        </w:rPr>
        <w:lastRenderedPageBreak/>
        <w:t>Години варіативної складової робочого навчального плану учнів початкової школи використано на введення:</w:t>
      </w:r>
      <w:r w:rsidR="00B17D4A" w:rsidRPr="00824B58">
        <w:rPr>
          <w:rFonts w:ascii="Times New Roman" w:hAnsi="Times New Roman"/>
          <w:color w:val="000000" w:themeColor="text1"/>
          <w:sz w:val="28"/>
          <w:szCs w:val="28"/>
          <w:lang w:val="uk-UA"/>
        </w:rPr>
        <w:t xml:space="preserve"> курс за вибором </w:t>
      </w:r>
      <w:proofErr w:type="gramStart"/>
      <w:r w:rsidR="00B17D4A" w:rsidRPr="00824B58">
        <w:rPr>
          <w:rFonts w:ascii="Times New Roman" w:hAnsi="Times New Roman"/>
          <w:color w:val="000000" w:themeColor="text1"/>
          <w:sz w:val="28"/>
          <w:szCs w:val="28"/>
          <w:lang w:val="uk-UA"/>
        </w:rPr>
        <w:t>« Основи</w:t>
      </w:r>
      <w:proofErr w:type="gramEnd"/>
      <w:r w:rsidR="00B17D4A" w:rsidRPr="00824B58">
        <w:rPr>
          <w:rFonts w:ascii="Times New Roman" w:hAnsi="Times New Roman"/>
          <w:color w:val="000000" w:themeColor="text1"/>
          <w:sz w:val="28"/>
          <w:szCs w:val="28"/>
          <w:lang w:val="uk-UA"/>
        </w:rPr>
        <w:t xml:space="preserve"> християнської етики»</w:t>
      </w:r>
      <w:r w:rsidR="00991A80" w:rsidRPr="00824B58">
        <w:rPr>
          <w:rFonts w:ascii="Times New Roman" w:hAnsi="Times New Roman"/>
          <w:color w:val="000000" w:themeColor="text1"/>
          <w:sz w:val="28"/>
          <w:szCs w:val="28"/>
          <w:lang w:val="uk-UA"/>
        </w:rPr>
        <w:t xml:space="preserve"> 1 година на тиждень</w:t>
      </w:r>
      <w:r w:rsidR="00C05C8B">
        <w:rPr>
          <w:rFonts w:ascii="Times New Roman" w:hAnsi="Times New Roman"/>
          <w:color w:val="000000" w:themeColor="text1"/>
          <w:sz w:val="28"/>
          <w:szCs w:val="28"/>
        </w:rPr>
        <w:t>.</w:t>
      </w:r>
    </w:p>
    <w:p w:rsidR="00B17D4A" w:rsidRPr="00D1106B" w:rsidRDefault="00D1106B" w:rsidP="00D1106B">
      <w:pPr>
        <w:shd w:val="clear" w:color="auto" w:fill="FFFFFF"/>
        <w:spacing w:after="0"/>
        <w:ind w:right="85"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 xml:space="preserve">                                                                                       </w:t>
      </w:r>
      <w:r w:rsidR="00B17D4A" w:rsidRPr="00824B58">
        <w:rPr>
          <w:rFonts w:ascii="Times New Roman" w:hAnsi="Times New Roman"/>
          <w:sz w:val="28"/>
          <w:szCs w:val="28"/>
        </w:rPr>
        <w:t>Затверджено</w:t>
      </w:r>
    </w:p>
    <w:p w:rsidR="00B17D4A" w:rsidRPr="00FE21E4" w:rsidRDefault="00B17D4A" w:rsidP="00FE21E4">
      <w:pPr>
        <w:spacing w:line="240" w:lineRule="auto"/>
        <w:ind w:firstLine="680"/>
        <w:jc w:val="both"/>
        <w:rPr>
          <w:rFonts w:ascii="Times New Roman" w:hAnsi="Times New Roman"/>
          <w:sz w:val="28"/>
          <w:szCs w:val="28"/>
        </w:rPr>
      </w:pPr>
      <w:r w:rsidRPr="00824B58">
        <w:rPr>
          <w:rFonts w:ascii="Times New Roman" w:hAnsi="Times New Roman"/>
          <w:sz w:val="28"/>
          <w:szCs w:val="28"/>
        </w:rPr>
        <w:t xml:space="preserve">                      </w:t>
      </w:r>
      <w:r w:rsidR="00FE21E4">
        <w:rPr>
          <w:rFonts w:ascii="Times New Roman" w:hAnsi="Times New Roman"/>
          <w:sz w:val="28"/>
          <w:szCs w:val="28"/>
        </w:rPr>
        <w:t xml:space="preserve">                             </w:t>
      </w:r>
      <w:r w:rsidR="00FE21E4">
        <w:rPr>
          <w:rFonts w:ascii="Times New Roman" w:hAnsi="Times New Roman"/>
          <w:sz w:val="28"/>
          <w:szCs w:val="28"/>
          <w:lang w:val="uk-UA"/>
        </w:rPr>
        <w:t xml:space="preserve">                </w:t>
      </w:r>
      <w:r w:rsidRPr="00824B58">
        <w:rPr>
          <w:rFonts w:ascii="Times New Roman" w:hAnsi="Times New Roman"/>
          <w:sz w:val="28"/>
          <w:szCs w:val="28"/>
        </w:rPr>
        <w:t xml:space="preserve"> Наказом №45 </w:t>
      </w:r>
      <w:proofErr w:type="gramStart"/>
      <w:r w:rsidRPr="00824B58">
        <w:rPr>
          <w:rFonts w:ascii="Times New Roman" w:hAnsi="Times New Roman"/>
          <w:sz w:val="28"/>
          <w:szCs w:val="28"/>
        </w:rPr>
        <w:t xml:space="preserve">від </w:t>
      </w:r>
      <w:r w:rsidR="00FE21E4">
        <w:rPr>
          <w:rFonts w:ascii="Times New Roman" w:hAnsi="Times New Roman"/>
          <w:sz w:val="28"/>
          <w:szCs w:val="28"/>
          <w:lang w:val="uk-UA"/>
        </w:rPr>
        <w:t xml:space="preserve"> </w:t>
      </w:r>
      <w:r w:rsidRPr="00824B58">
        <w:rPr>
          <w:rFonts w:ascii="Times New Roman" w:hAnsi="Times New Roman"/>
          <w:sz w:val="28"/>
          <w:szCs w:val="28"/>
        </w:rPr>
        <w:t>07</w:t>
      </w:r>
      <w:proofErr w:type="gramEnd"/>
      <w:r w:rsidRPr="00824B58">
        <w:rPr>
          <w:rFonts w:ascii="Times New Roman" w:hAnsi="Times New Roman"/>
          <w:sz w:val="28"/>
          <w:szCs w:val="28"/>
        </w:rPr>
        <w:t>.06.2022року</w:t>
      </w:r>
    </w:p>
    <w:p w:rsidR="00B17D4A" w:rsidRPr="00824B58" w:rsidRDefault="00B17D4A" w:rsidP="00824B58">
      <w:pPr>
        <w:spacing w:line="240" w:lineRule="auto"/>
        <w:ind w:firstLine="680"/>
        <w:jc w:val="both"/>
        <w:rPr>
          <w:rFonts w:ascii="Times New Roman" w:hAnsi="Times New Roman"/>
          <w:b/>
          <w:sz w:val="28"/>
          <w:szCs w:val="28"/>
        </w:rPr>
      </w:pPr>
    </w:p>
    <w:p w:rsidR="00B17D4A" w:rsidRPr="00824B58" w:rsidRDefault="00B17D4A" w:rsidP="00824B58">
      <w:pPr>
        <w:spacing w:line="240" w:lineRule="auto"/>
        <w:ind w:firstLine="680"/>
        <w:jc w:val="both"/>
        <w:rPr>
          <w:rFonts w:ascii="Times New Roman" w:hAnsi="Times New Roman"/>
          <w:b/>
          <w:sz w:val="28"/>
          <w:szCs w:val="28"/>
        </w:rPr>
      </w:pPr>
      <w:r w:rsidRPr="00824B58">
        <w:rPr>
          <w:rFonts w:ascii="Times New Roman" w:hAnsi="Times New Roman"/>
          <w:b/>
          <w:sz w:val="28"/>
          <w:szCs w:val="28"/>
        </w:rPr>
        <w:t>Робочий навчальний план</w:t>
      </w:r>
    </w:p>
    <w:p w:rsidR="00B17D4A" w:rsidRPr="00824B58" w:rsidRDefault="00B17D4A" w:rsidP="00824B58">
      <w:pPr>
        <w:spacing w:line="240" w:lineRule="auto"/>
        <w:ind w:firstLine="680"/>
        <w:jc w:val="both"/>
        <w:rPr>
          <w:rFonts w:ascii="Times New Roman" w:hAnsi="Times New Roman"/>
          <w:b/>
          <w:sz w:val="28"/>
          <w:szCs w:val="28"/>
        </w:rPr>
      </w:pPr>
      <w:r w:rsidRPr="00824B58">
        <w:rPr>
          <w:rFonts w:ascii="Times New Roman" w:hAnsi="Times New Roman"/>
          <w:b/>
          <w:sz w:val="28"/>
          <w:szCs w:val="28"/>
        </w:rPr>
        <w:t>на 2022– 2023 н.р. Сливківської гімназії</w:t>
      </w:r>
    </w:p>
    <w:p w:rsidR="00B17D4A" w:rsidRPr="00824B58" w:rsidRDefault="00B17D4A" w:rsidP="00824B58">
      <w:pPr>
        <w:tabs>
          <w:tab w:val="left" w:pos="2640"/>
        </w:tabs>
        <w:spacing w:line="240" w:lineRule="auto"/>
        <w:ind w:firstLine="680"/>
        <w:jc w:val="both"/>
        <w:rPr>
          <w:rFonts w:ascii="Times New Roman" w:hAnsi="Times New Roman"/>
          <w:b/>
          <w:sz w:val="28"/>
          <w:szCs w:val="28"/>
        </w:rPr>
      </w:pPr>
      <w:r w:rsidRPr="00824B58">
        <w:rPr>
          <w:rFonts w:ascii="Times New Roman" w:hAnsi="Times New Roman"/>
          <w:b/>
          <w:sz w:val="28"/>
          <w:szCs w:val="28"/>
        </w:rPr>
        <w:tab/>
        <w:t xml:space="preserve">               </w:t>
      </w:r>
    </w:p>
    <w:p w:rsidR="00B17D4A" w:rsidRPr="00824B58" w:rsidRDefault="00B17D4A" w:rsidP="00824B58">
      <w:pPr>
        <w:spacing w:line="240" w:lineRule="auto"/>
        <w:ind w:firstLine="680"/>
        <w:jc w:val="both"/>
        <w:rPr>
          <w:rFonts w:ascii="Times New Roman" w:hAnsi="Times New Roman"/>
          <w:b/>
          <w:sz w:val="28"/>
          <w:szCs w:val="28"/>
        </w:rPr>
      </w:pPr>
    </w:p>
    <w:tbl>
      <w:tblPr>
        <w:tblW w:w="10159" w:type="dxa"/>
        <w:tblInd w:w="-244" w:type="dxa"/>
        <w:tblLayout w:type="fixed"/>
        <w:tblCellMar>
          <w:left w:w="40" w:type="dxa"/>
          <w:right w:w="40" w:type="dxa"/>
        </w:tblCellMar>
        <w:tblLook w:val="0000" w:firstRow="0" w:lastRow="0" w:firstColumn="0" w:lastColumn="0" w:noHBand="0" w:noVBand="0"/>
      </w:tblPr>
      <w:tblGrid>
        <w:gridCol w:w="2562"/>
        <w:gridCol w:w="125"/>
        <w:gridCol w:w="3398"/>
        <w:gridCol w:w="855"/>
        <w:gridCol w:w="855"/>
        <w:gridCol w:w="840"/>
        <w:gridCol w:w="10"/>
        <w:gridCol w:w="845"/>
        <w:gridCol w:w="6"/>
        <w:gridCol w:w="663"/>
      </w:tblGrid>
      <w:tr w:rsidR="00B17D4A" w:rsidRPr="00824B58" w:rsidTr="00FE21E4">
        <w:trPr>
          <w:cantSplit/>
        </w:trPr>
        <w:tc>
          <w:tcPr>
            <w:tcW w:w="2687" w:type="dxa"/>
            <w:gridSpan w:val="2"/>
            <w:tcBorders>
              <w:top w:val="single" w:sz="6" w:space="0" w:color="auto"/>
              <w:left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Освітні галузі</w:t>
            </w:r>
          </w:p>
        </w:tc>
        <w:tc>
          <w:tcPr>
            <w:tcW w:w="3398" w:type="dxa"/>
            <w:tcBorders>
              <w:top w:val="single" w:sz="6" w:space="0" w:color="auto"/>
              <w:left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Навчальні предмети</w:t>
            </w:r>
          </w:p>
        </w:tc>
        <w:tc>
          <w:tcPr>
            <w:tcW w:w="4074" w:type="dxa"/>
            <w:gridSpan w:val="7"/>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Кількість годин на тиждень у класах</w:t>
            </w:r>
          </w:p>
        </w:tc>
      </w:tr>
      <w:tr w:rsidR="00B17D4A" w:rsidRPr="00824B58" w:rsidTr="00FE21E4">
        <w:trPr>
          <w:cantSplit/>
        </w:trPr>
        <w:tc>
          <w:tcPr>
            <w:tcW w:w="2687" w:type="dxa"/>
            <w:gridSpan w:val="2"/>
            <w:tcBorders>
              <w:left w:val="single" w:sz="6" w:space="0" w:color="auto"/>
              <w:bottom w:val="single" w:sz="6" w:space="0" w:color="auto"/>
              <w:right w:val="single" w:sz="6" w:space="0" w:color="auto"/>
            </w:tcBorders>
          </w:tcPr>
          <w:p w:rsidR="00B17D4A" w:rsidRPr="00D1106B" w:rsidRDefault="00B17D4A" w:rsidP="00824B58">
            <w:pPr>
              <w:spacing w:before="20" w:line="240" w:lineRule="auto"/>
              <w:jc w:val="both"/>
              <w:rPr>
                <w:rFonts w:ascii="Times New Roman" w:hAnsi="Times New Roman"/>
                <w:sz w:val="24"/>
                <w:szCs w:val="24"/>
              </w:rPr>
            </w:pPr>
          </w:p>
        </w:tc>
        <w:tc>
          <w:tcPr>
            <w:tcW w:w="3398" w:type="dxa"/>
            <w:tcBorders>
              <w:left w:val="single" w:sz="6" w:space="0" w:color="auto"/>
              <w:bottom w:val="single" w:sz="6" w:space="0" w:color="auto"/>
              <w:right w:val="single" w:sz="6" w:space="0" w:color="auto"/>
            </w:tcBorders>
          </w:tcPr>
          <w:p w:rsidR="00B17D4A" w:rsidRPr="00D1106B" w:rsidRDefault="00B17D4A" w:rsidP="00824B58">
            <w:pPr>
              <w:spacing w:before="20" w:line="240" w:lineRule="auto"/>
              <w:jc w:val="both"/>
              <w:rPr>
                <w:rFonts w:ascii="Times New Roman" w:hAnsi="Times New Roman"/>
                <w:sz w:val="24"/>
                <w:szCs w:val="24"/>
              </w:rPr>
            </w:pP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1</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3</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4</w:t>
            </w:r>
          </w:p>
        </w:tc>
        <w:tc>
          <w:tcPr>
            <w:tcW w:w="663" w:type="dxa"/>
            <w:tcBorders>
              <w:top w:val="single" w:sz="6" w:space="0" w:color="auto"/>
              <w:left w:val="single" w:sz="4"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Разом</w:t>
            </w:r>
          </w:p>
        </w:tc>
      </w:tr>
      <w:tr w:rsidR="00B17D4A" w:rsidRPr="00824B58" w:rsidTr="00FE21E4">
        <w:trPr>
          <w:cantSplit/>
        </w:trPr>
        <w:tc>
          <w:tcPr>
            <w:tcW w:w="2687" w:type="dxa"/>
            <w:gridSpan w:val="2"/>
            <w:tcBorders>
              <w:top w:val="single" w:sz="6" w:space="0" w:color="auto"/>
              <w:left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Мови і літератури</w:t>
            </w:r>
          </w:p>
        </w:tc>
        <w:tc>
          <w:tcPr>
            <w:tcW w:w="3398" w:type="dxa"/>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Українська мова</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7</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7</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7</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7</w:t>
            </w:r>
          </w:p>
        </w:tc>
        <w:tc>
          <w:tcPr>
            <w:tcW w:w="663" w:type="dxa"/>
            <w:tcBorders>
              <w:top w:val="single" w:sz="6" w:space="0" w:color="auto"/>
              <w:left w:val="single" w:sz="4"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 xml:space="preserve">     28</w:t>
            </w:r>
          </w:p>
        </w:tc>
      </w:tr>
      <w:tr w:rsidR="00B17D4A" w:rsidRPr="00824B58" w:rsidTr="00FE21E4">
        <w:trPr>
          <w:cantSplit/>
        </w:trPr>
        <w:tc>
          <w:tcPr>
            <w:tcW w:w="2687" w:type="dxa"/>
            <w:gridSpan w:val="2"/>
            <w:tcBorders>
              <w:left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(мовний і літературний компоненти, іншомовна)</w:t>
            </w:r>
          </w:p>
        </w:tc>
        <w:tc>
          <w:tcPr>
            <w:tcW w:w="3398" w:type="dxa"/>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Іноземна мова</w:t>
            </w:r>
          </w:p>
          <w:p w:rsidR="00B17D4A" w:rsidRPr="00D1106B" w:rsidRDefault="00B17D4A" w:rsidP="00824B58">
            <w:pPr>
              <w:jc w:val="both"/>
              <w:rPr>
                <w:rFonts w:ascii="Times New Roman" w:hAnsi="Times New Roman"/>
                <w:sz w:val="24"/>
                <w:szCs w:val="24"/>
              </w:rPr>
            </w:pPr>
            <w:r w:rsidRPr="00D1106B">
              <w:rPr>
                <w:rFonts w:ascii="Times New Roman" w:hAnsi="Times New Roman"/>
                <w:sz w:val="24"/>
                <w:szCs w:val="24"/>
              </w:rPr>
              <w:t>( англ.мова)</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2</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3</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3</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3</w:t>
            </w:r>
          </w:p>
        </w:tc>
        <w:tc>
          <w:tcPr>
            <w:tcW w:w="663" w:type="dxa"/>
            <w:tcBorders>
              <w:top w:val="single" w:sz="6" w:space="0" w:color="auto"/>
              <w:left w:val="single" w:sz="4"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11</w:t>
            </w:r>
          </w:p>
        </w:tc>
      </w:tr>
      <w:tr w:rsidR="00B17D4A" w:rsidRPr="00824B58" w:rsidTr="00FE21E4">
        <w:trPr>
          <w:cantSplit/>
        </w:trPr>
        <w:tc>
          <w:tcPr>
            <w:tcW w:w="2687" w:type="dxa"/>
            <w:gridSpan w:val="2"/>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Математична</w:t>
            </w:r>
          </w:p>
        </w:tc>
        <w:tc>
          <w:tcPr>
            <w:tcW w:w="3398" w:type="dxa"/>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Математика</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4</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5</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5</w:t>
            </w:r>
          </w:p>
        </w:tc>
        <w:tc>
          <w:tcPr>
            <w:tcW w:w="663" w:type="dxa"/>
            <w:tcBorders>
              <w:top w:val="single" w:sz="6" w:space="0" w:color="auto"/>
              <w:left w:val="single" w:sz="4"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18</w:t>
            </w:r>
          </w:p>
        </w:tc>
      </w:tr>
      <w:tr w:rsidR="00B17D4A" w:rsidRPr="00824B58" w:rsidTr="00FE21E4">
        <w:trPr>
          <w:cantSplit/>
        </w:trPr>
        <w:tc>
          <w:tcPr>
            <w:tcW w:w="2687" w:type="dxa"/>
            <w:gridSpan w:val="2"/>
            <w:tcBorders>
              <w:top w:val="single" w:sz="6" w:space="0" w:color="auto"/>
              <w:left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Мистецька</w:t>
            </w:r>
          </w:p>
          <w:p w:rsidR="00B17D4A" w:rsidRPr="00D1106B" w:rsidRDefault="00B17D4A" w:rsidP="00824B58">
            <w:pPr>
              <w:spacing w:line="240" w:lineRule="auto"/>
              <w:jc w:val="both"/>
              <w:rPr>
                <w:rFonts w:ascii="Times New Roman" w:hAnsi="Times New Roman"/>
                <w:sz w:val="24"/>
                <w:szCs w:val="24"/>
              </w:rPr>
            </w:pPr>
          </w:p>
        </w:tc>
        <w:tc>
          <w:tcPr>
            <w:tcW w:w="3398" w:type="dxa"/>
            <w:tcBorders>
              <w:top w:val="single" w:sz="4" w:space="0" w:color="auto"/>
              <w:left w:val="single" w:sz="6" w:space="0" w:color="auto"/>
              <w:bottom w:val="single" w:sz="4"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Музичне мистецтво</w:t>
            </w:r>
          </w:p>
        </w:tc>
        <w:tc>
          <w:tcPr>
            <w:tcW w:w="855" w:type="dxa"/>
            <w:tcBorders>
              <w:top w:val="single" w:sz="6"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5" w:type="dxa"/>
            <w:tcBorders>
              <w:top w:val="single" w:sz="6"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663" w:type="dxa"/>
            <w:tcBorders>
              <w:top w:val="single" w:sz="6" w:space="0" w:color="auto"/>
              <w:left w:val="single" w:sz="4"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4</w:t>
            </w:r>
          </w:p>
        </w:tc>
      </w:tr>
      <w:tr w:rsidR="00B17D4A" w:rsidRPr="00824B58" w:rsidTr="00FE21E4">
        <w:trPr>
          <w:cantSplit/>
          <w:trHeight w:val="525"/>
        </w:trPr>
        <w:tc>
          <w:tcPr>
            <w:tcW w:w="2687" w:type="dxa"/>
            <w:gridSpan w:val="2"/>
            <w:tcBorders>
              <w:left w:val="single" w:sz="6" w:space="0" w:color="auto"/>
              <w:right w:val="single" w:sz="4" w:space="0" w:color="auto"/>
            </w:tcBorders>
          </w:tcPr>
          <w:p w:rsidR="00B17D4A" w:rsidRPr="00D1106B" w:rsidRDefault="00B17D4A" w:rsidP="00824B58">
            <w:pPr>
              <w:jc w:val="both"/>
              <w:rPr>
                <w:rFonts w:ascii="Times New Roman" w:hAnsi="Times New Roman"/>
                <w:sz w:val="24"/>
                <w:szCs w:val="24"/>
              </w:rPr>
            </w:pPr>
          </w:p>
        </w:tc>
        <w:tc>
          <w:tcPr>
            <w:tcW w:w="3398" w:type="dxa"/>
            <w:tcBorders>
              <w:top w:val="single" w:sz="4" w:space="0" w:color="auto"/>
              <w:left w:val="single" w:sz="4" w:space="0" w:color="auto"/>
              <w:bottom w:val="single" w:sz="4"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p>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Образотворче мистецтво</w:t>
            </w:r>
          </w:p>
        </w:tc>
        <w:tc>
          <w:tcPr>
            <w:tcW w:w="855" w:type="dxa"/>
            <w:tcBorders>
              <w:top w:val="single" w:sz="4"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 xml:space="preserve">      1</w:t>
            </w:r>
          </w:p>
        </w:tc>
        <w:tc>
          <w:tcPr>
            <w:tcW w:w="855" w:type="dxa"/>
            <w:tcBorders>
              <w:top w:val="single" w:sz="4"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 xml:space="preserve">      1</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 xml:space="preserve">      1</w:t>
            </w:r>
          </w:p>
        </w:tc>
        <w:tc>
          <w:tcPr>
            <w:tcW w:w="851" w:type="dxa"/>
            <w:gridSpan w:val="2"/>
            <w:tcBorders>
              <w:top w:val="single" w:sz="4" w:space="0" w:color="auto"/>
              <w:left w:val="single" w:sz="6" w:space="0" w:color="auto"/>
              <w:bottom w:val="single" w:sz="4" w:space="0" w:color="auto"/>
              <w:right w:val="single" w:sz="4"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 xml:space="preserve">      1</w:t>
            </w:r>
          </w:p>
        </w:tc>
        <w:tc>
          <w:tcPr>
            <w:tcW w:w="663" w:type="dxa"/>
            <w:tcBorders>
              <w:top w:val="single" w:sz="4" w:space="0" w:color="auto"/>
              <w:left w:val="single" w:sz="4"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 xml:space="preserve">      4</w:t>
            </w:r>
          </w:p>
        </w:tc>
      </w:tr>
      <w:tr w:rsidR="00B17D4A" w:rsidRPr="00824B58" w:rsidTr="00FE21E4">
        <w:trPr>
          <w:cantSplit/>
          <w:trHeight w:val="540"/>
        </w:trPr>
        <w:tc>
          <w:tcPr>
            <w:tcW w:w="2687" w:type="dxa"/>
            <w:gridSpan w:val="2"/>
            <w:tcBorders>
              <w:top w:val="single" w:sz="4" w:space="0" w:color="auto"/>
              <w:left w:val="single" w:sz="6" w:space="0" w:color="auto"/>
              <w:bottom w:val="single" w:sz="6" w:space="0" w:color="auto"/>
              <w:right w:val="single" w:sz="4" w:space="0" w:color="auto"/>
            </w:tcBorders>
          </w:tcPr>
          <w:p w:rsidR="00B17D4A" w:rsidRPr="00D1106B" w:rsidRDefault="00B17D4A" w:rsidP="00824B58">
            <w:pPr>
              <w:spacing w:line="240" w:lineRule="auto"/>
              <w:jc w:val="both"/>
              <w:rPr>
                <w:rFonts w:ascii="Times New Roman" w:hAnsi="Times New Roman"/>
                <w:sz w:val="24"/>
                <w:szCs w:val="24"/>
              </w:rPr>
            </w:pPr>
            <w:proofErr w:type="gramStart"/>
            <w:r w:rsidRPr="00D1106B">
              <w:rPr>
                <w:rFonts w:ascii="Times New Roman" w:hAnsi="Times New Roman"/>
                <w:sz w:val="24"/>
                <w:szCs w:val="24"/>
              </w:rPr>
              <w:t>Природнича,громадянська</w:t>
            </w:r>
            <w:proofErr w:type="gramEnd"/>
            <w:r w:rsidRPr="00D1106B">
              <w:rPr>
                <w:rFonts w:ascii="Times New Roman" w:hAnsi="Times New Roman"/>
                <w:sz w:val="24"/>
                <w:szCs w:val="24"/>
              </w:rPr>
              <w:t>,історична, соціальна,здоров’язбер.</w:t>
            </w:r>
          </w:p>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Інтегрований курс</w:t>
            </w:r>
          </w:p>
        </w:tc>
        <w:tc>
          <w:tcPr>
            <w:tcW w:w="3398" w:type="dxa"/>
            <w:tcBorders>
              <w:top w:val="single" w:sz="4" w:space="0" w:color="auto"/>
              <w:left w:val="single" w:sz="4"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Я досліджую світ</w:t>
            </w:r>
          </w:p>
        </w:tc>
        <w:tc>
          <w:tcPr>
            <w:tcW w:w="855" w:type="dxa"/>
            <w:tcBorders>
              <w:top w:val="single" w:sz="4" w:space="0" w:color="auto"/>
              <w:left w:val="single" w:sz="6"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3</w:t>
            </w:r>
          </w:p>
        </w:tc>
        <w:tc>
          <w:tcPr>
            <w:tcW w:w="855" w:type="dxa"/>
            <w:tcBorders>
              <w:top w:val="single" w:sz="4" w:space="0" w:color="auto"/>
              <w:left w:val="single" w:sz="6"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3</w:t>
            </w:r>
          </w:p>
        </w:tc>
        <w:tc>
          <w:tcPr>
            <w:tcW w:w="850" w:type="dxa"/>
            <w:gridSpan w:val="2"/>
            <w:tcBorders>
              <w:top w:val="single" w:sz="4" w:space="0" w:color="auto"/>
              <w:left w:val="single" w:sz="6"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3</w:t>
            </w:r>
          </w:p>
        </w:tc>
        <w:tc>
          <w:tcPr>
            <w:tcW w:w="851" w:type="dxa"/>
            <w:gridSpan w:val="2"/>
            <w:tcBorders>
              <w:top w:val="single" w:sz="4" w:space="0" w:color="auto"/>
              <w:left w:val="single" w:sz="6" w:space="0" w:color="auto"/>
              <w:bottom w:val="single" w:sz="6" w:space="0" w:color="auto"/>
              <w:right w:val="single" w:sz="4"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3</w:t>
            </w:r>
          </w:p>
        </w:tc>
        <w:tc>
          <w:tcPr>
            <w:tcW w:w="663" w:type="dxa"/>
            <w:tcBorders>
              <w:top w:val="single" w:sz="4" w:space="0" w:color="auto"/>
              <w:left w:val="single" w:sz="4"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12</w:t>
            </w:r>
          </w:p>
        </w:tc>
      </w:tr>
      <w:tr w:rsidR="00B17D4A" w:rsidRPr="00824B58" w:rsidTr="00FE21E4">
        <w:trPr>
          <w:cantSplit/>
          <w:trHeight w:val="360"/>
        </w:trPr>
        <w:tc>
          <w:tcPr>
            <w:tcW w:w="2687" w:type="dxa"/>
            <w:gridSpan w:val="2"/>
            <w:vMerge w:val="restart"/>
            <w:tcBorders>
              <w:top w:val="single" w:sz="6" w:space="0" w:color="auto"/>
              <w:left w:val="single" w:sz="6" w:space="0" w:color="auto"/>
              <w:right w:val="single" w:sz="4"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Технологічна</w:t>
            </w:r>
          </w:p>
        </w:tc>
        <w:tc>
          <w:tcPr>
            <w:tcW w:w="3398" w:type="dxa"/>
            <w:tcBorders>
              <w:top w:val="single" w:sz="6" w:space="0" w:color="auto"/>
              <w:left w:val="single" w:sz="4" w:space="0" w:color="auto"/>
              <w:bottom w:val="single" w:sz="4"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Дизайн і технології/Трудове навчання/</w:t>
            </w:r>
          </w:p>
        </w:tc>
        <w:tc>
          <w:tcPr>
            <w:tcW w:w="855" w:type="dxa"/>
            <w:tcBorders>
              <w:top w:val="single" w:sz="6"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5" w:type="dxa"/>
            <w:tcBorders>
              <w:top w:val="single" w:sz="6"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663" w:type="dxa"/>
            <w:tcBorders>
              <w:top w:val="single" w:sz="6" w:space="0" w:color="auto"/>
              <w:left w:val="single" w:sz="4" w:space="0" w:color="auto"/>
              <w:bottom w:val="single" w:sz="4"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4</w:t>
            </w:r>
          </w:p>
        </w:tc>
      </w:tr>
      <w:tr w:rsidR="00B17D4A" w:rsidRPr="00824B58" w:rsidTr="00FE21E4">
        <w:trPr>
          <w:cantSplit/>
          <w:trHeight w:val="375"/>
        </w:trPr>
        <w:tc>
          <w:tcPr>
            <w:tcW w:w="2687" w:type="dxa"/>
            <w:gridSpan w:val="2"/>
            <w:vMerge/>
            <w:tcBorders>
              <w:left w:val="single" w:sz="6" w:space="0" w:color="auto"/>
              <w:bottom w:val="single" w:sz="6" w:space="0" w:color="auto"/>
              <w:right w:val="single" w:sz="4" w:space="0" w:color="auto"/>
            </w:tcBorders>
          </w:tcPr>
          <w:p w:rsidR="00B17D4A" w:rsidRPr="00D1106B" w:rsidRDefault="00B17D4A" w:rsidP="00824B58">
            <w:pPr>
              <w:spacing w:line="240" w:lineRule="auto"/>
              <w:jc w:val="both"/>
              <w:rPr>
                <w:rFonts w:ascii="Times New Roman" w:hAnsi="Times New Roman"/>
                <w:sz w:val="24"/>
                <w:szCs w:val="24"/>
              </w:rPr>
            </w:pPr>
          </w:p>
        </w:tc>
        <w:tc>
          <w:tcPr>
            <w:tcW w:w="3398" w:type="dxa"/>
            <w:tcBorders>
              <w:top w:val="single" w:sz="4" w:space="0" w:color="auto"/>
              <w:left w:val="single" w:sz="4" w:space="0" w:color="auto"/>
              <w:bottom w:val="single" w:sz="6" w:space="0" w:color="auto"/>
              <w:right w:val="single" w:sz="6" w:space="0" w:color="auto"/>
            </w:tcBorders>
          </w:tcPr>
          <w:p w:rsidR="00B17D4A" w:rsidRPr="00D1106B" w:rsidRDefault="00B17D4A" w:rsidP="00824B58">
            <w:pPr>
              <w:spacing w:line="240" w:lineRule="auto"/>
              <w:ind w:hanging="25"/>
              <w:jc w:val="both"/>
              <w:rPr>
                <w:rFonts w:ascii="Times New Roman" w:hAnsi="Times New Roman"/>
                <w:sz w:val="24"/>
                <w:szCs w:val="24"/>
              </w:rPr>
            </w:pPr>
            <w:r w:rsidRPr="00D1106B">
              <w:rPr>
                <w:rFonts w:ascii="Times New Roman" w:hAnsi="Times New Roman"/>
                <w:sz w:val="24"/>
                <w:szCs w:val="24"/>
              </w:rPr>
              <w:t xml:space="preserve"> Інформатика</w:t>
            </w:r>
          </w:p>
        </w:tc>
        <w:tc>
          <w:tcPr>
            <w:tcW w:w="855" w:type="dxa"/>
            <w:tcBorders>
              <w:top w:val="single" w:sz="4" w:space="0" w:color="auto"/>
              <w:left w:val="single" w:sz="6"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 xml:space="preserve">    </w:t>
            </w:r>
          </w:p>
        </w:tc>
        <w:tc>
          <w:tcPr>
            <w:tcW w:w="855" w:type="dxa"/>
            <w:tcBorders>
              <w:top w:val="single" w:sz="4" w:space="0" w:color="auto"/>
              <w:left w:val="single" w:sz="6"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0" w:type="dxa"/>
            <w:gridSpan w:val="2"/>
            <w:tcBorders>
              <w:top w:val="single" w:sz="4" w:space="0" w:color="auto"/>
              <w:left w:val="single" w:sz="6"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1" w:type="dxa"/>
            <w:gridSpan w:val="2"/>
            <w:tcBorders>
              <w:top w:val="single" w:sz="4" w:space="0" w:color="auto"/>
              <w:left w:val="single" w:sz="6" w:space="0" w:color="auto"/>
              <w:bottom w:val="single" w:sz="6" w:space="0" w:color="auto"/>
              <w:right w:val="single" w:sz="4"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663" w:type="dxa"/>
            <w:tcBorders>
              <w:top w:val="single" w:sz="4" w:space="0" w:color="auto"/>
              <w:left w:val="single" w:sz="4" w:space="0" w:color="auto"/>
              <w:bottom w:val="single" w:sz="6" w:space="0" w:color="auto"/>
              <w:right w:val="single" w:sz="6" w:space="0" w:color="auto"/>
            </w:tcBorders>
            <w:vAlign w:val="center"/>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3</w:t>
            </w:r>
          </w:p>
        </w:tc>
      </w:tr>
      <w:tr w:rsidR="00B17D4A" w:rsidRPr="00824B58" w:rsidTr="00FE21E4">
        <w:trPr>
          <w:cantSplit/>
        </w:trPr>
        <w:tc>
          <w:tcPr>
            <w:tcW w:w="2687" w:type="dxa"/>
            <w:gridSpan w:val="2"/>
            <w:vMerge/>
            <w:tcBorders>
              <w:left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p>
        </w:tc>
        <w:tc>
          <w:tcPr>
            <w:tcW w:w="3398" w:type="dxa"/>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Фізична культура **</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3</w:t>
            </w:r>
          </w:p>
        </w:tc>
        <w:tc>
          <w:tcPr>
            <w:tcW w:w="855" w:type="dxa"/>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3</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3</w:t>
            </w:r>
          </w:p>
        </w:tc>
        <w:tc>
          <w:tcPr>
            <w:tcW w:w="851" w:type="dxa"/>
            <w:gridSpan w:val="2"/>
            <w:tcBorders>
              <w:top w:val="single" w:sz="6" w:space="0" w:color="auto"/>
              <w:left w:val="single" w:sz="6" w:space="0" w:color="auto"/>
              <w:bottom w:val="single" w:sz="6" w:space="0" w:color="auto"/>
              <w:right w:val="single" w:sz="4"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3</w:t>
            </w:r>
          </w:p>
        </w:tc>
        <w:tc>
          <w:tcPr>
            <w:tcW w:w="663" w:type="dxa"/>
            <w:tcBorders>
              <w:top w:val="single" w:sz="6" w:space="0" w:color="auto"/>
              <w:left w:val="single" w:sz="4" w:space="0" w:color="auto"/>
              <w:bottom w:val="single" w:sz="6" w:space="0" w:color="auto"/>
              <w:right w:val="single" w:sz="6" w:space="0" w:color="auto"/>
            </w:tcBorders>
            <w:vAlign w:val="center"/>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12</w:t>
            </w:r>
          </w:p>
        </w:tc>
      </w:tr>
      <w:tr w:rsidR="00B17D4A" w:rsidRPr="00824B58" w:rsidTr="00FE21E4">
        <w:trPr>
          <w:cantSplit/>
        </w:trPr>
        <w:tc>
          <w:tcPr>
            <w:tcW w:w="2687" w:type="dxa"/>
            <w:gridSpan w:val="2"/>
            <w:tcBorders>
              <w:top w:val="single" w:sz="6" w:space="0" w:color="auto"/>
              <w:left w:val="single" w:sz="6" w:space="0" w:color="auto"/>
              <w:bottom w:val="single" w:sz="6" w:space="0" w:color="auto"/>
            </w:tcBorders>
          </w:tcPr>
          <w:p w:rsidR="00B17D4A" w:rsidRPr="00D1106B" w:rsidRDefault="00B17D4A" w:rsidP="00824B58">
            <w:pPr>
              <w:spacing w:line="240" w:lineRule="auto"/>
              <w:jc w:val="both"/>
              <w:rPr>
                <w:rFonts w:ascii="Times New Roman" w:hAnsi="Times New Roman"/>
                <w:b/>
                <w:sz w:val="24"/>
                <w:szCs w:val="24"/>
              </w:rPr>
            </w:pPr>
            <w:r w:rsidRPr="00D1106B">
              <w:rPr>
                <w:rFonts w:ascii="Times New Roman" w:hAnsi="Times New Roman"/>
                <w:b/>
                <w:sz w:val="24"/>
                <w:szCs w:val="24"/>
              </w:rPr>
              <w:t>Усього</w:t>
            </w:r>
          </w:p>
        </w:tc>
        <w:tc>
          <w:tcPr>
            <w:tcW w:w="3398" w:type="dxa"/>
            <w:tcBorders>
              <w:top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sz w:val="24"/>
                <w:szCs w:val="24"/>
              </w:rPr>
            </w:pPr>
          </w:p>
        </w:tc>
        <w:tc>
          <w:tcPr>
            <w:tcW w:w="855" w:type="dxa"/>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 xml:space="preserve">     19+3</w:t>
            </w:r>
          </w:p>
        </w:tc>
        <w:tc>
          <w:tcPr>
            <w:tcW w:w="855" w:type="dxa"/>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 xml:space="preserve">   </w:t>
            </w:r>
          </w:p>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21+3</w:t>
            </w:r>
          </w:p>
        </w:tc>
        <w:tc>
          <w:tcPr>
            <w:tcW w:w="850" w:type="dxa"/>
            <w:gridSpan w:val="2"/>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before="20" w:line="240" w:lineRule="auto"/>
              <w:jc w:val="both"/>
              <w:rPr>
                <w:rFonts w:ascii="Times New Roman" w:hAnsi="Times New Roman"/>
                <w:sz w:val="24"/>
                <w:szCs w:val="24"/>
              </w:rPr>
            </w:pPr>
          </w:p>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22+3</w:t>
            </w:r>
          </w:p>
        </w:tc>
        <w:tc>
          <w:tcPr>
            <w:tcW w:w="851" w:type="dxa"/>
            <w:gridSpan w:val="2"/>
            <w:tcBorders>
              <w:top w:val="single" w:sz="6" w:space="0" w:color="auto"/>
              <w:left w:val="single" w:sz="6" w:space="0" w:color="auto"/>
              <w:bottom w:val="single" w:sz="6" w:space="0" w:color="auto"/>
              <w:right w:val="single" w:sz="4" w:space="0" w:color="auto"/>
            </w:tcBorders>
          </w:tcPr>
          <w:p w:rsidR="00B17D4A" w:rsidRPr="00D1106B" w:rsidRDefault="00B17D4A" w:rsidP="00824B58">
            <w:pPr>
              <w:spacing w:before="20" w:line="240" w:lineRule="auto"/>
              <w:jc w:val="both"/>
              <w:rPr>
                <w:rFonts w:ascii="Times New Roman" w:hAnsi="Times New Roman"/>
                <w:sz w:val="24"/>
                <w:szCs w:val="24"/>
              </w:rPr>
            </w:pPr>
          </w:p>
          <w:p w:rsidR="00B17D4A" w:rsidRPr="00D1106B" w:rsidRDefault="00B17D4A" w:rsidP="00824B58">
            <w:pPr>
              <w:spacing w:before="20" w:line="240" w:lineRule="auto"/>
              <w:jc w:val="both"/>
              <w:rPr>
                <w:rFonts w:ascii="Times New Roman" w:hAnsi="Times New Roman"/>
                <w:sz w:val="24"/>
                <w:szCs w:val="24"/>
              </w:rPr>
            </w:pPr>
            <w:r w:rsidRPr="00D1106B">
              <w:rPr>
                <w:rFonts w:ascii="Times New Roman" w:hAnsi="Times New Roman"/>
                <w:sz w:val="24"/>
                <w:szCs w:val="24"/>
              </w:rPr>
              <w:t>22+3</w:t>
            </w:r>
          </w:p>
        </w:tc>
        <w:tc>
          <w:tcPr>
            <w:tcW w:w="663" w:type="dxa"/>
            <w:tcBorders>
              <w:top w:val="single" w:sz="6" w:space="0" w:color="auto"/>
              <w:left w:val="single" w:sz="4" w:space="0" w:color="auto"/>
              <w:bottom w:val="single" w:sz="6" w:space="0" w:color="auto"/>
              <w:right w:val="single" w:sz="6" w:space="0" w:color="auto"/>
            </w:tcBorders>
          </w:tcPr>
          <w:p w:rsidR="00B17D4A" w:rsidRPr="00D1106B" w:rsidRDefault="00B17D4A" w:rsidP="00824B58">
            <w:pPr>
              <w:spacing w:before="20" w:line="240" w:lineRule="auto"/>
              <w:ind w:right="-126"/>
              <w:jc w:val="both"/>
              <w:rPr>
                <w:rFonts w:ascii="Times New Roman" w:hAnsi="Times New Roman"/>
                <w:sz w:val="24"/>
                <w:szCs w:val="24"/>
              </w:rPr>
            </w:pPr>
          </w:p>
          <w:p w:rsidR="00B17D4A" w:rsidRPr="00D1106B" w:rsidRDefault="00B17D4A" w:rsidP="00824B58">
            <w:pPr>
              <w:spacing w:before="20" w:line="240" w:lineRule="auto"/>
              <w:ind w:right="-126"/>
              <w:jc w:val="both"/>
              <w:rPr>
                <w:rFonts w:ascii="Times New Roman" w:hAnsi="Times New Roman"/>
                <w:sz w:val="24"/>
                <w:szCs w:val="24"/>
              </w:rPr>
            </w:pPr>
            <w:r w:rsidRPr="00D1106B">
              <w:rPr>
                <w:rFonts w:ascii="Times New Roman" w:hAnsi="Times New Roman"/>
                <w:sz w:val="24"/>
                <w:szCs w:val="24"/>
              </w:rPr>
              <w:t>84+12</w:t>
            </w:r>
          </w:p>
        </w:tc>
      </w:tr>
      <w:tr w:rsidR="00B17D4A" w:rsidRPr="00824B58" w:rsidTr="00FE21E4">
        <w:trPr>
          <w:cantSplit/>
        </w:trPr>
        <w:tc>
          <w:tcPr>
            <w:tcW w:w="6085" w:type="dxa"/>
            <w:gridSpan w:val="3"/>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line="240" w:lineRule="auto"/>
              <w:jc w:val="both"/>
              <w:rPr>
                <w:rFonts w:ascii="Times New Roman" w:hAnsi="Times New Roman"/>
                <w:b/>
                <w:sz w:val="24"/>
                <w:szCs w:val="24"/>
              </w:rPr>
            </w:pPr>
            <w:r w:rsidRPr="00D1106B">
              <w:rPr>
                <w:rFonts w:ascii="Times New Roman" w:hAnsi="Times New Roman"/>
                <w:b/>
                <w:sz w:val="24"/>
                <w:szCs w:val="24"/>
              </w:rPr>
              <w:lastRenderedPageBreak/>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855" w:type="dxa"/>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5" w:type="dxa"/>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0" w:type="dxa"/>
            <w:gridSpan w:val="2"/>
            <w:tcBorders>
              <w:top w:val="single" w:sz="6" w:space="0" w:color="auto"/>
              <w:left w:val="single" w:sz="6" w:space="0" w:color="auto"/>
              <w:bottom w:val="single" w:sz="6" w:space="0" w:color="auto"/>
              <w:right w:val="single" w:sz="6"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851" w:type="dxa"/>
            <w:gridSpan w:val="2"/>
            <w:tcBorders>
              <w:top w:val="single" w:sz="6" w:space="0" w:color="auto"/>
              <w:left w:val="single" w:sz="6" w:space="0" w:color="auto"/>
              <w:bottom w:val="single" w:sz="6" w:space="0" w:color="auto"/>
              <w:right w:val="single" w:sz="4"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tc>
        <w:tc>
          <w:tcPr>
            <w:tcW w:w="663" w:type="dxa"/>
            <w:tcBorders>
              <w:top w:val="single" w:sz="6" w:space="0" w:color="auto"/>
              <w:left w:val="single" w:sz="4" w:space="0" w:color="auto"/>
              <w:bottom w:val="single" w:sz="6" w:space="0" w:color="auto"/>
              <w:right w:val="single" w:sz="6"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4</w:t>
            </w:r>
          </w:p>
        </w:tc>
      </w:tr>
      <w:tr w:rsidR="00B17D4A" w:rsidRPr="00824B58" w:rsidTr="00FE21E4">
        <w:trPr>
          <w:cantSplit/>
          <w:trHeight w:val="574"/>
        </w:trPr>
        <w:tc>
          <w:tcPr>
            <w:tcW w:w="2562" w:type="dxa"/>
            <w:tcBorders>
              <w:top w:val="single" w:sz="6" w:space="0" w:color="auto"/>
              <w:left w:val="single" w:sz="6" w:space="0" w:color="auto"/>
              <w:bottom w:val="single" w:sz="4" w:space="0" w:color="auto"/>
              <w:right w:val="single" w:sz="4" w:space="0" w:color="auto"/>
            </w:tcBorders>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Курси за вибором</w:t>
            </w:r>
          </w:p>
        </w:tc>
        <w:tc>
          <w:tcPr>
            <w:tcW w:w="3523" w:type="dxa"/>
            <w:gridSpan w:val="2"/>
            <w:tcBorders>
              <w:top w:val="single" w:sz="6" w:space="0" w:color="auto"/>
              <w:left w:val="single" w:sz="4" w:space="0" w:color="auto"/>
              <w:bottom w:val="single" w:sz="4" w:space="0" w:color="auto"/>
              <w:right w:val="single" w:sz="6" w:space="0" w:color="auto"/>
            </w:tcBorders>
          </w:tcPr>
          <w:p w:rsidR="00B17D4A" w:rsidRPr="00D1106B" w:rsidRDefault="00B17D4A" w:rsidP="00824B58">
            <w:pPr>
              <w:ind w:left="35"/>
              <w:jc w:val="both"/>
              <w:rPr>
                <w:rFonts w:ascii="Times New Roman" w:hAnsi="Times New Roman"/>
                <w:sz w:val="24"/>
                <w:szCs w:val="24"/>
              </w:rPr>
            </w:pPr>
            <w:r w:rsidRPr="00D1106B">
              <w:rPr>
                <w:rFonts w:ascii="Times New Roman" w:hAnsi="Times New Roman"/>
                <w:sz w:val="24"/>
                <w:szCs w:val="24"/>
              </w:rPr>
              <w:t>Основи християнської етики</w:t>
            </w:r>
          </w:p>
          <w:p w:rsidR="00B17D4A" w:rsidRPr="00D1106B" w:rsidRDefault="00B17D4A" w:rsidP="00824B58">
            <w:pPr>
              <w:jc w:val="both"/>
              <w:rPr>
                <w:rFonts w:ascii="Times New Roman" w:hAnsi="Times New Roman"/>
                <w:sz w:val="24"/>
                <w:szCs w:val="24"/>
              </w:rPr>
            </w:pPr>
          </w:p>
          <w:p w:rsidR="00B17D4A" w:rsidRPr="00D1106B" w:rsidRDefault="00B17D4A" w:rsidP="00824B58">
            <w:pPr>
              <w:jc w:val="both"/>
              <w:rPr>
                <w:rFonts w:ascii="Times New Roman" w:hAnsi="Times New Roman"/>
                <w:sz w:val="24"/>
                <w:szCs w:val="24"/>
              </w:rPr>
            </w:pPr>
          </w:p>
        </w:tc>
        <w:tc>
          <w:tcPr>
            <w:tcW w:w="855" w:type="dxa"/>
            <w:tcBorders>
              <w:top w:val="single" w:sz="6" w:space="0" w:color="auto"/>
              <w:left w:val="single" w:sz="6" w:space="0" w:color="auto"/>
              <w:bottom w:val="single" w:sz="4" w:space="0" w:color="auto"/>
              <w:right w:val="single" w:sz="6"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 xml:space="preserve">     1</w:t>
            </w:r>
          </w:p>
          <w:p w:rsidR="00B17D4A" w:rsidRPr="00D1106B" w:rsidRDefault="00B17D4A" w:rsidP="00824B58">
            <w:pPr>
              <w:jc w:val="both"/>
              <w:rPr>
                <w:rFonts w:ascii="Times New Roman" w:hAnsi="Times New Roman"/>
                <w:sz w:val="24"/>
                <w:szCs w:val="24"/>
              </w:rPr>
            </w:pPr>
            <w:r w:rsidRPr="00D1106B">
              <w:rPr>
                <w:rFonts w:ascii="Times New Roman" w:hAnsi="Times New Roman"/>
                <w:sz w:val="24"/>
                <w:szCs w:val="24"/>
              </w:rPr>
              <w:t xml:space="preserve">  </w:t>
            </w:r>
          </w:p>
          <w:p w:rsidR="00B17D4A" w:rsidRPr="00D1106B" w:rsidRDefault="00B17D4A" w:rsidP="00824B58">
            <w:pPr>
              <w:jc w:val="both"/>
              <w:rPr>
                <w:rFonts w:ascii="Times New Roman" w:hAnsi="Times New Roman"/>
                <w:sz w:val="24"/>
                <w:szCs w:val="24"/>
              </w:rPr>
            </w:pPr>
            <w:r w:rsidRPr="00D1106B">
              <w:rPr>
                <w:rFonts w:ascii="Times New Roman" w:hAnsi="Times New Roman"/>
                <w:sz w:val="24"/>
                <w:szCs w:val="24"/>
              </w:rPr>
              <w:t xml:space="preserve">    </w:t>
            </w:r>
          </w:p>
        </w:tc>
        <w:tc>
          <w:tcPr>
            <w:tcW w:w="855" w:type="dxa"/>
            <w:tcBorders>
              <w:top w:val="single" w:sz="6" w:space="0" w:color="auto"/>
              <w:left w:val="single" w:sz="6" w:space="0" w:color="auto"/>
              <w:bottom w:val="single" w:sz="4" w:space="0" w:color="auto"/>
              <w:right w:val="single" w:sz="6"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p w:rsidR="00B17D4A" w:rsidRPr="00D1106B" w:rsidRDefault="00B17D4A" w:rsidP="00824B58">
            <w:pPr>
              <w:jc w:val="both"/>
              <w:rPr>
                <w:rFonts w:ascii="Times New Roman" w:hAnsi="Times New Roman"/>
                <w:sz w:val="24"/>
                <w:szCs w:val="24"/>
              </w:rPr>
            </w:pPr>
          </w:p>
          <w:p w:rsidR="00B17D4A" w:rsidRPr="00D1106B" w:rsidRDefault="00B17D4A" w:rsidP="00824B58">
            <w:pPr>
              <w:jc w:val="both"/>
              <w:rPr>
                <w:rFonts w:ascii="Times New Roman" w:hAnsi="Times New Roman"/>
                <w:sz w:val="24"/>
                <w:szCs w:val="24"/>
              </w:rPr>
            </w:pPr>
            <w:r w:rsidRPr="00D1106B">
              <w:rPr>
                <w:rFonts w:ascii="Times New Roman" w:hAnsi="Times New Roman"/>
                <w:sz w:val="24"/>
                <w:szCs w:val="24"/>
              </w:rPr>
              <w:t xml:space="preserve">      </w:t>
            </w:r>
          </w:p>
        </w:tc>
        <w:tc>
          <w:tcPr>
            <w:tcW w:w="850" w:type="dxa"/>
            <w:gridSpan w:val="2"/>
            <w:tcBorders>
              <w:top w:val="single" w:sz="6" w:space="0" w:color="auto"/>
              <w:left w:val="single" w:sz="6" w:space="0" w:color="auto"/>
              <w:bottom w:val="single" w:sz="4" w:space="0" w:color="auto"/>
              <w:right w:val="single" w:sz="6"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p w:rsidR="00B17D4A" w:rsidRPr="00D1106B" w:rsidRDefault="00B17D4A" w:rsidP="00824B58">
            <w:pPr>
              <w:jc w:val="both"/>
              <w:rPr>
                <w:rFonts w:ascii="Times New Roman" w:hAnsi="Times New Roman"/>
                <w:sz w:val="24"/>
                <w:szCs w:val="24"/>
              </w:rPr>
            </w:pPr>
            <w:r w:rsidRPr="00D1106B">
              <w:rPr>
                <w:rFonts w:ascii="Times New Roman" w:hAnsi="Times New Roman"/>
                <w:sz w:val="24"/>
                <w:szCs w:val="24"/>
              </w:rPr>
              <w:t xml:space="preserve">     </w:t>
            </w:r>
          </w:p>
          <w:p w:rsidR="00B17D4A" w:rsidRPr="00D1106B" w:rsidRDefault="00B17D4A" w:rsidP="00824B58">
            <w:pPr>
              <w:jc w:val="both"/>
              <w:rPr>
                <w:rFonts w:ascii="Times New Roman" w:hAnsi="Times New Roman"/>
                <w:sz w:val="24"/>
                <w:szCs w:val="24"/>
              </w:rPr>
            </w:pPr>
            <w:r w:rsidRPr="00D1106B">
              <w:rPr>
                <w:rFonts w:ascii="Times New Roman" w:hAnsi="Times New Roman"/>
                <w:sz w:val="24"/>
                <w:szCs w:val="24"/>
              </w:rPr>
              <w:t xml:space="preserve">      </w:t>
            </w:r>
          </w:p>
        </w:tc>
        <w:tc>
          <w:tcPr>
            <w:tcW w:w="851" w:type="dxa"/>
            <w:gridSpan w:val="2"/>
            <w:tcBorders>
              <w:top w:val="single" w:sz="6" w:space="0" w:color="auto"/>
              <w:left w:val="single" w:sz="6" w:space="0" w:color="auto"/>
              <w:bottom w:val="single" w:sz="4" w:space="0" w:color="auto"/>
              <w:right w:val="single" w:sz="4"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1</w:t>
            </w:r>
          </w:p>
          <w:p w:rsidR="00B17D4A" w:rsidRPr="00D1106B" w:rsidRDefault="00B17D4A" w:rsidP="00824B58">
            <w:pPr>
              <w:jc w:val="both"/>
              <w:rPr>
                <w:rFonts w:ascii="Times New Roman" w:hAnsi="Times New Roman"/>
                <w:sz w:val="24"/>
                <w:szCs w:val="24"/>
              </w:rPr>
            </w:pPr>
          </w:p>
          <w:p w:rsidR="00B17D4A" w:rsidRPr="00D1106B" w:rsidRDefault="00B17D4A" w:rsidP="00824B58">
            <w:pPr>
              <w:jc w:val="both"/>
              <w:rPr>
                <w:rFonts w:ascii="Times New Roman" w:hAnsi="Times New Roman"/>
                <w:sz w:val="24"/>
                <w:szCs w:val="24"/>
              </w:rPr>
            </w:pPr>
            <w:r w:rsidRPr="00D1106B">
              <w:rPr>
                <w:rFonts w:ascii="Times New Roman" w:hAnsi="Times New Roman"/>
                <w:sz w:val="24"/>
                <w:szCs w:val="24"/>
              </w:rPr>
              <w:t xml:space="preserve">      </w:t>
            </w:r>
          </w:p>
        </w:tc>
        <w:tc>
          <w:tcPr>
            <w:tcW w:w="663" w:type="dxa"/>
            <w:tcBorders>
              <w:top w:val="single" w:sz="6" w:space="0" w:color="auto"/>
              <w:left w:val="single" w:sz="4" w:space="0" w:color="auto"/>
              <w:bottom w:val="single" w:sz="4" w:space="0" w:color="auto"/>
              <w:right w:val="single" w:sz="6" w:space="0" w:color="auto"/>
            </w:tcBorders>
          </w:tcPr>
          <w:p w:rsidR="00B17D4A" w:rsidRPr="00D1106B" w:rsidRDefault="00B17D4A" w:rsidP="00824B58">
            <w:pPr>
              <w:spacing w:before="40" w:line="240" w:lineRule="auto"/>
              <w:jc w:val="both"/>
              <w:rPr>
                <w:rFonts w:ascii="Times New Roman" w:hAnsi="Times New Roman"/>
                <w:sz w:val="24"/>
                <w:szCs w:val="24"/>
              </w:rPr>
            </w:pPr>
            <w:r w:rsidRPr="00D1106B">
              <w:rPr>
                <w:rFonts w:ascii="Times New Roman" w:hAnsi="Times New Roman"/>
                <w:sz w:val="24"/>
                <w:szCs w:val="24"/>
              </w:rPr>
              <w:t>4</w:t>
            </w:r>
          </w:p>
          <w:p w:rsidR="00B17D4A" w:rsidRPr="00D1106B" w:rsidRDefault="00B17D4A" w:rsidP="00824B58">
            <w:pPr>
              <w:jc w:val="both"/>
              <w:rPr>
                <w:rFonts w:ascii="Times New Roman" w:hAnsi="Times New Roman"/>
                <w:sz w:val="24"/>
                <w:szCs w:val="24"/>
              </w:rPr>
            </w:pPr>
          </w:p>
          <w:p w:rsidR="00B17D4A" w:rsidRPr="00D1106B" w:rsidRDefault="00B17D4A" w:rsidP="00824B58">
            <w:pPr>
              <w:jc w:val="both"/>
              <w:rPr>
                <w:rFonts w:ascii="Times New Roman" w:hAnsi="Times New Roman"/>
                <w:sz w:val="24"/>
                <w:szCs w:val="24"/>
              </w:rPr>
            </w:pPr>
            <w:r w:rsidRPr="00D1106B">
              <w:rPr>
                <w:rFonts w:ascii="Times New Roman" w:hAnsi="Times New Roman"/>
                <w:sz w:val="24"/>
                <w:szCs w:val="24"/>
              </w:rPr>
              <w:t xml:space="preserve">      </w:t>
            </w:r>
          </w:p>
        </w:tc>
      </w:tr>
      <w:tr w:rsidR="00B17D4A" w:rsidRPr="00824B58" w:rsidTr="00FE2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6085" w:type="dxa"/>
            <w:gridSpan w:val="3"/>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Гранично допустиме тижневе навчальне навантаження   на учня</w:t>
            </w:r>
          </w:p>
        </w:tc>
        <w:tc>
          <w:tcPr>
            <w:tcW w:w="855" w:type="dxa"/>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20</w:t>
            </w:r>
          </w:p>
        </w:tc>
        <w:tc>
          <w:tcPr>
            <w:tcW w:w="855" w:type="dxa"/>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22</w:t>
            </w:r>
          </w:p>
        </w:tc>
        <w:tc>
          <w:tcPr>
            <w:tcW w:w="840" w:type="dxa"/>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23</w:t>
            </w:r>
          </w:p>
        </w:tc>
        <w:tc>
          <w:tcPr>
            <w:tcW w:w="855" w:type="dxa"/>
            <w:gridSpan w:val="2"/>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23</w:t>
            </w:r>
          </w:p>
        </w:tc>
        <w:tc>
          <w:tcPr>
            <w:tcW w:w="669" w:type="dxa"/>
            <w:gridSpan w:val="2"/>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88</w:t>
            </w:r>
          </w:p>
        </w:tc>
      </w:tr>
      <w:tr w:rsidR="00B17D4A" w:rsidRPr="00824B58" w:rsidTr="00FE2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6"/>
        </w:trPr>
        <w:tc>
          <w:tcPr>
            <w:tcW w:w="6085" w:type="dxa"/>
            <w:gridSpan w:val="3"/>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5" w:type="dxa"/>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23</w:t>
            </w:r>
          </w:p>
        </w:tc>
        <w:tc>
          <w:tcPr>
            <w:tcW w:w="855" w:type="dxa"/>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25</w:t>
            </w:r>
          </w:p>
        </w:tc>
        <w:tc>
          <w:tcPr>
            <w:tcW w:w="840" w:type="dxa"/>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26</w:t>
            </w:r>
          </w:p>
        </w:tc>
        <w:tc>
          <w:tcPr>
            <w:tcW w:w="855" w:type="dxa"/>
            <w:gridSpan w:val="2"/>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26</w:t>
            </w:r>
          </w:p>
        </w:tc>
        <w:tc>
          <w:tcPr>
            <w:tcW w:w="669" w:type="dxa"/>
            <w:gridSpan w:val="2"/>
          </w:tcPr>
          <w:p w:rsidR="00B17D4A" w:rsidRPr="00D1106B" w:rsidRDefault="00B17D4A" w:rsidP="00824B58">
            <w:pPr>
              <w:spacing w:line="240" w:lineRule="auto"/>
              <w:jc w:val="both"/>
              <w:rPr>
                <w:rFonts w:ascii="Times New Roman" w:hAnsi="Times New Roman"/>
                <w:sz w:val="24"/>
                <w:szCs w:val="24"/>
              </w:rPr>
            </w:pPr>
            <w:r w:rsidRPr="00D1106B">
              <w:rPr>
                <w:rFonts w:ascii="Times New Roman" w:hAnsi="Times New Roman"/>
                <w:sz w:val="24"/>
                <w:szCs w:val="24"/>
              </w:rPr>
              <w:t>100</w:t>
            </w:r>
          </w:p>
        </w:tc>
      </w:tr>
    </w:tbl>
    <w:p w:rsidR="00B17D4A" w:rsidRPr="00824B58" w:rsidRDefault="00B17D4A" w:rsidP="00824B58">
      <w:pPr>
        <w:spacing w:line="240" w:lineRule="auto"/>
        <w:ind w:right="-575"/>
        <w:jc w:val="both"/>
        <w:rPr>
          <w:rFonts w:ascii="Times New Roman" w:hAnsi="Times New Roman"/>
          <w:sz w:val="28"/>
          <w:szCs w:val="28"/>
        </w:rPr>
      </w:pPr>
      <w:r w:rsidRPr="00824B58">
        <w:rPr>
          <w:rFonts w:ascii="Times New Roman" w:hAnsi="Times New Roman"/>
          <w:sz w:val="28"/>
          <w:szCs w:val="28"/>
        </w:rPr>
        <w:t xml:space="preserve">Типові навчальні плани для 1- 2 класу,3-4 класу затверджені колегією МОН від 12.08.2022 року №743, </w:t>
      </w:r>
    </w:p>
    <w:p w:rsidR="00B17D4A" w:rsidRPr="00824B58" w:rsidRDefault="00B17D4A" w:rsidP="00824B58">
      <w:pPr>
        <w:spacing w:line="240" w:lineRule="auto"/>
        <w:ind w:right="-575"/>
        <w:jc w:val="both"/>
        <w:rPr>
          <w:rFonts w:ascii="Times New Roman" w:hAnsi="Times New Roman"/>
          <w:sz w:val="28"/>
          <w:szCs w:val="28"/>
        </w:rPr>
      </w:pPr>
      <w:r w:rsidRPr="00824B58">
        <w:rPr>
          <w:rFonts w:ascii="Times New Roman" w:hAnsi="Times New Roman"/>
          <w:sz w:val="28"/>
          <w:szCs w:val="28"/>
        </w:rPr>
        <w:t xml:space="preserve">Програма під </w:t>
      </w:r>
      <w:proofErr w:type="gramStart"/>
      <w:r w:rsidRPr="00824B58">
        <w:rPr>
          <w:rFonts w:ascii="Times New Roman" w:hAnsi="Times New Roman"/>
          <w:sz w:val="28"/>
          <w:szCs w:val="28"/>
        </w:rPr>
        <w:t>керівництвом  Савченко</w:t>
      </w:r>
      <w:proofErr w:type="gramEnd"/>
      <w:r w:rsidRPr="00824B58">
        <w:rPr>
          <w:rFonts w:ascii="Times New Roman" w:hAnsi="Times New Roman"/>
          <w:sz w:val="28"/>
          <w:szCs w:val="28"/>
        </w:rPr>
        <w:t xml:space="preserve"> О.Я. </w:t>
      </w:r>
    </w:p>
    <w:p w:rsidR="00B17D4A" w:rsidRPr="00824B58" w:rsidRDefault="00B17D4A" w:rsidP="00824B58">
      <w:pPr>
        <w:spacing w:line="240" w:lineRule="auto"/>
        <w:jc w:val="both"/>
        <w:rPr>
          <w:rFonts w:ascii="Times New Roman" w:hAnsi="Times New Roman"/>
          <w:sz w:val="28"/>
          <w:szCs w:val="28"/>
        </w:rPr>
      </w:pPr>
      <w:r w:rsidRPr="00824B58">
        <w:rPr>
          <w:rFonts w:ascii="Times New Roman" w:hAnsi="Times New Roman"/>
          <w:sz w:val="28"/>
          <w:szCs w:val="28"/>
        </w:rPr>
        <w:t xml:space="preserve">                                                                                                 </w:t>
      </w:r>
    </w:p>
    <w:p w:rsidR="00B17D4A" w:rsidRPr="00824B58" w:rsidRDefault="00B17D4A" w:rsidP="00824B58">
      <w:pPr>
        <w:spacing w:line="240" w:lineRule="auto"/>
        <w:jc w:val="both"/>
        <w:rPr>
          <w:rFonts w:ascii="Times New Roman" w:hAnsi="Times New Roman"/>
          <w:sz w:val="28"/>
          <w:szCs w:val="28"/>
        </w:rPr>
      </w:pPr>
      <w:r w:rsidRPr="00824B58">
        <w:rPr>
          <w:rFonts w:ascii="Times New Roman" w:hAnsi="Times New Roman"/>
          <w:sz w:val="28"/>
          <w:szCs w:val="28"/>
        </w:rPr>
        <w:t xml:space="preserve">                                                          </w:t>
      </w:r>
      <w:r w:rsidR="00FE21E4">
        <w:rPr>
          <w:rFonts w:ascii="Times New Roman" w:hAnsi="Times New Roman"/>
          <w:sz w:val="28"/>
          <w:szCs w:val="28"/>
        </w:rPr>
        <w:t xml:space="preserve">            </w:t>
      </w:r>
      <w:r w:rsidRPr="00824B58">
        <w:rPr>
          <w:rFonts w:ascii="Times New Roman" w:hAnsi="Times New Roman"/>
          <w:sz w:val="28"/>
          <w:szCs w:val="28"/>
        </w:rPr>
        <w:t xml:space="preserve">  Погоджено педрадою </w:t>
      </w:r>
      <w:r w:rsidR="00FE21E4">
        <w:rPr>
          <w:rFonts w:ascii="Times New Roman" w:hAnsi="Times New Roman"/>
          <w:sz w:val="28"/>
          <w:szCs w:val="28"/>
          <w:lang w:val="uk-UA"/>
        </w:rPr>
        <w:t xml:space="preserve">   </w:t>
      </w:r>
      <w:r w:rsidRPr="00824B58">
        <w:rPr>
          <w:rFonts w:ascii="Times New Roman" w:hAnsi="Times New Roman"/>
          <w:sz w:val="28"/>
          <w:szCs w:val="28"/>
        </w:rPr>
        <w:t xml:space="preserve">закладу                                                              </w:t>
      </w:r>
    </w:p>
    <w:p w:rsidR="00B17D4A" w:rsidRPr="00824B58" w:rsidRDefault="00B17D4A" w:rsidP="00824B58">
      <w:pPr>
        <w:tabs>
          <w:tab w:val="left" w:pos="5415"/>
        </w:tabs>
        <w:spacing w:line="240" w:lineRule="auto"/>
        <w:jc w:val="both"/>
        <w:rPr>
          <w:rFonts w:ascii="Times New Roman" w:hAnsi="Times New Roman"/>
          <w:sz w:val="28"/>
          <w:szCs w:val="28"/>
        </w:rPr>
      </w:pPr>
      <w:r w:rsidRPr="00824B58">
        <w:rPr>
          <w:rFonts w:ascii="Times New Roman" w:hAnsi="Times New Roman"/>
          <w:sz w:val="28"/>
          <w:szCs w:val="28"/>
        </w:rPr>
        <w:t xml:space="preserve">                                                   </w:t>
      </w:r>
    </w:p>
    <w:p w:rsidR="00B17D4A" w:rsidRPr="00824B58" w:rsidRDefault="00B17D4A" w:rsidP="00824B58">
      <w:pPr>
        <w:jc w:val="both"/>
        <w:rPr>
          <w:rFonts w:ascii="Times New Roman" w:hAnsi="Times New Roman"/>
          <w:sz w:val="28"/>
          <w:szCs w:val="28"/>
        </w:rPr>
      </w:pPr>
      <w:r w:rsidRPr="00824B58">
        <w:rPr>
          <w:rFonts w:ascii="Times New Roman" w:hAnsi="Times New Roman"/>
          <w:sz w:val="28"/>
          <w:szCs w:val="28"/>
        </w:rPr>
        <w:t xml:space="preserve">                                                                       Протокол №12 </w:t>
      </w:r>
      <w:proofErr w:type="gramStart"/>
      <w:r w:rsidRPr="00824B58">
        <w:rPr>
          <w:rFonts w:ascii="Times New Roman" w:hAnsi="Times New Roman"/>
          <w:sz w:val="28"/>
          <w:szCs w:val="28"/>
        </w:rPr>
        <w:t>від  07</w:t>
      </w:r>
      <w:proofErr w:type="gramEnd"/>
      <w:r w:rsidRPr="00824B58">
        <w:rPr>
          <w:rFonts w:ascii="Times New Roman" w:hAnsi="Times New Roman"/>
          <w:sz w:val="28"/>
          <w:szCs w:val="28"/>
        </w:rPr>
        <w:t>.06.2022р.</w:t>
      </w:r>
    </w:p>
    <w:p w:rsidR="00B17D4A" w:rsidRPr="00824B58" w:rsidRDefault="00B17D4A" w:rsidP="00824B58">
      <w:pPr>
        <w:tabs>
          <w:tab w:val="left" w:pos="4455"/>
        </w:tabs>
        <w:jc w:val="both"/>
        <w:rPr>
          <w:rFonts w:ascii="Times New Roman" w:hAnsi="Times New Roman"/>
          <w:sz w:val="28"/>
          <w:szCs w:val="28"/>
        </w:rPr>
      </w:pPr>
    </w:p>
    <w:p w:rsidR="00B17D4A" w:rsidRPr="00C05C8B" w:rsidRDefault="00B17D4A" w:rsidP="00824B58">
      <w:pPr>
        <w:pBdr>
          <w:top w:val="nil"/>
          <w:left w:val="nil"/>
          <w:bottom w:val="nil"/>
          <w:right w:val="nil"/>
          <w:between w:val="nil"/>
        </w:pBdr>
        <w:spacing w:after="0"/>
        <w:jc w:val="both"/>
        <w:rPr>
          <w:rFonts w:ascii="Times New Roman" w:hAnsi="Times New Roman"/>
          <w:b/>
          <w:color w:val="000000" w:themeColor="text1"/>
          <w:sz w:val="24"/>
          <w:szCs w:val="24"/>
        </w:rPr>
      </w:pPr>
    </w:p>
    <w:p w:rsidR="00092BDA" w:rsidRPr="00C05C8B" w:rsidRDefault="00D05B6D" w:rsidP="00824B58">
      <w:pPr>
        <w:tabs>
          <w:tab w:val="left" w:pos="2985"/>
        </w:tabs>
        <w:spacing w:after="0"/>
        <w:jc w:val="both"/>
        <w:rPr>
          <w:rFonts w:ascii="Times New Roman" w:hAnsi="Times New Roman"/>
          <w:color w:val="000000" w:themeColor="text1"/>
          <w:sz w:val="24"/>
          <w:szCs w:val="24"/>
          <w:lang w:val="uk-UA"/>
        </w:rPr>
      </w:pPr>
      <w:r w:rsidRPr="00C05C8B">
        <w:rPr>
          <w:rFonts w:ascii="Times New Roman" w:hAnsi="Times New Roman"/>
          <w:b/>
          <w:color w:val="000000" w:themeColor="text1"/>
          <w:sz w:val="24"/>
          <w:szCs w:val="24"/>
          <w:lang w:val="uk-UA"/>
        </w:rPr>
        <w:t xml:space="preserve"> </w:t>
      </w:r>
      <w:r w:rsidR="002B3122" w:rsidRPr="00C05C8B">
        <w:rPr>
          <w:rFonts w:ascii="Times New Roman" w:hAnsi="Times New Roman"/>
          <w:b/>
          <w:color w:val="000000" w:themeColor="text1"/>
          <w:sz w:val="24"/>
          <w:szCs w:val="24"/>
          <w:lang w:val="uk-UA"/>
        </w:rPr>
        <w:t xml:space="preserve"> </w:t>
      </w:r>
      <w:r w:rsidR="00092BDA" w:rsidRPr="00C05C8B">
        <w:rPr>
          <w:rFonts w:ascii="Times New Roman" w:hAnsi="Times New Roman"/>
          <w:b/>
          <w:color w:val="000000" w:themeColor="text1"/>
          <w:sz w:val="24"/>
          <w:szCs w:val="24"/>
        </w:rPr>
        <w:t>ЗАГАЛЬНИЙ ОБСЯГ НАВЧАЛЬНОГО НАВАНТАЖЕННЯ</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b/>
          <w:sz w:val="28"/>
          <w:szCs w:val="28"/>
        </w:rPr>
        <w:t>Загальний обсяг навчального навантаження та орієнтовна тривалість</w:t>
      </w:r>
      <w:r w:rsidRPr="00824B58">
        <w:rPr>
          <w:rFonts w:ascii="Times New Roman" w:hAnsi="Times New Roman"/>
          <w:sz w:val="28"/>
          <w:szCs w:val="28"/>
        </w:rPr>
        <w:t xml:space="preserve"> і можливі взаємозв’язки освітніх галузей, предметів, дисциплін визначено у типовому навчальному плані.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 xml:space="preserve">Логічна послідовність вивчення предметів розкривається у відповідних навчальних програмах.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b/>
          <w:sz w:val="28"/>
          <w:szCs w:val="28"/>
        </w:rPr>
        <w:t>Перелік та пропонований зміст освітніх галузей.</w:t>
      </w:r>
      <w:r w:rsidRPr="00824B58">
        <w:rPr>
          <w:rFonts w:ascii="Times New Roman" w:hAnsi="Times New Roman"/>
          <w:sz w:val="28"/>
          <w:szCs w:val="28"/>
        </w:rPr>
        <w:t xml:space="preserve"> Освітню програму укладено за такими освітніми галузями: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ab/>
        <w:t xml:space="preserve">Мовно-літературна, у тому числі: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ab/>
        <w:t>Рідномовна освіта (українська мова та література; мови та літератури корінних народів та національних меншин) (</w:t>
      </w:r>
      <w:proofErr w:type="gramStart"/>
      <w:r w:rsidRPr="00824B58">
        <w:rPr>
          <w:rFonts w:ascii="Times New Roman" w:hAnsi="Times New Roman"/>
          <w:sz w:val="28"/>
          <w:szCs w:val="28"/>
        </w:rPr>
        <w:t>МОВ )</w:t>
      </w:r>
      <w:proofErr w:type="gramEnd"/>
      <w:r w:rsidRPr="00824B58">
        <w:rPr>
          <w:rFonts w:ascii="Times New Roman" w:hAnsi="Times New Roman"/>
          <w:sz w:val="28"/>
          <w:szCs w:val="28"/>
        </w:rPr>
        <w:t xml:space="preserve">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ab/>
        <w:t xml:space="preserve">Іншомовна освіта (ІНО)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ab/>
        <w:t xml:space="preserve">Математична (МАО)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ab/>
        <w:t xml:space="preserve">Природнича (ПРО)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ab/>
        <w:t xml:space="preserve">Технологічна (ТЕО)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lastRenderedPageBreak/>
        <w:tab/>
        <w:t xml:space="preserve">Інформатична (ІФО)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ab/>
        <w:t xml:space="preserve">Соціальна і здоров’язбережувальна (СЗО)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ab/>
        <w:t xml:space="preserve">Громадянська та історична (ГІО) </w:t>
      </w:r>
    </w:p>
    <w:p w:rsidR="00092BDA" w:rsidRPr="00824B58" w:rsidRDefault="00092BDA" w:rsidP="00824B58">
      <w:pPr>
        <w:spacing w:after="0"/>
        <w:ind w:firstLine="567"/>
        <w:jc w:val="both"/>
        <w:rPr>
          <w:rFonts w:ascii="Times New Roman" w:hAnsi="Times New Roman"/>
          <w:sz w:val="28"/>
          <w:szCs w:val="28"/>
        </w:rPr>
      </w:pPr>
      <w:r w:rsidRPr="00824B58">
        <w:rPr>
          <w:rFonts w:ascii="Times New Roman" w:hAnsi="Times New Roman"/>
          <w:sz w:val="28"/>
          <w:szCs w:val="28"/>
        </w:rPr>
        <w:t xml:space="preserve">Мистецька (МИО) Фізкультурна (ФІО) </w:t>
      </w:r>
    </w:p>
    <w:p w:rsidR="00092BDA" w:rsidRPr="00824B58" w:rsidRDefault="00092BDA" w:rsidP="00824B58">
      <w:pPr>
        <w:spacing w:after="0"/>
        <w:ind w:firstLine="567"/>
        <w:jc w:val="both"/>
        <w:rPr>
          <w:rFonts w:ascii="Times New Roman" w:hAnsi="Times New Roman"/>
          <w:sz w:val="28"/>
          <w:szCs w:val="28"/>
          <w:lang w:val="uk-UA"/>
        </w:rPr>
      </w:pPr>
      <w:r w:rsidRPr="00824B58">
        <w:rPr>
          <w:rFonts w:ascii="Times New Roman" w:hAnsi="Times New Roman"/>
          <w:b/>
          <w:sz w:val="28"/>
          <w:szCs w:val="28"/>
        </w:rPr>
        <w:t>Очікувані результати навчання здобувачів освіти.</w:t>
      </w:r>
      <w:r w:rsidRPr="00824B58">
        <w:rPr>
          <w:rFonts w:ascii="Times New Roman" w:hAnsi="Times New Roman"/>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вчитель/вчителька </w:t>
      </w:r>
      <w:proofErr w:type="gramStart"/>
      <w:r w:rsidRPr="00824B58">
        <w:rPr>
          <w:rFonts w:ascii="Times New Roman" w:hAnsi="Times New Roman"/>
          <w:sz w:val="28"/>
          <w:szCs w:val="28"/>
        </w:rPr>
        <w:t>у рамках</w:t>
      </w:r>
      <w:proofErr w:type="gramEnd"/>
      <w:r w:rsidRPr="00824B58">
        <w:rPr>
          <w:rFonts w:ascii="Times New Roman" w:hAnsi="Times New Roman"/>
          <w:sz w:val="28"/>
          <w:szCs w:val="28"/>
        </w:rPr>
        <w:t xml:space="preserve"> кожної галузі. Вони наведені в типових освітніх програмах </w:t>
      </w:r>
      <w:r w:rsidR="00824B58">
        <w:rPr>
          <w:rFonts w:ascii="Times New Roman" w:hAnsi="Times New Roman"/>
          <w:sz w:val="28"/>
          <w:szCs w:val="28"/>
          <w:lang w:val="uk-UA"/>
        </w:rPr>
        <w:t xml:space="preserve"> </w:t>
      </w:r>
      <w:hyperlink r:id="rId18" w:history="1">
        <w:r w:rsidR="00FE21E4" w:rsidRPr="00FE7374">
          <w:rPr>
            <w:rStyle w:val="a4"/>
            <w:rFonts w:ascii="Times New Roman" w:hAnsi="Times New Roman"/>
            <w:sz w:val="28"/>
            <w:szCs w:val="28"/>
            <w:lang w:val="uk-UA"/>
          </w:rPr>
          <w:t>https://mon.gov.ua/ua/osvita/zagalna-serednya-osvita/navchalni-programi/navchalni-programi-dlya-pochatkovoyi-shkoli</w:t>
        </w:r>
      </w:hyperlink>
      <w:r w:rsidR="00FE21E4">
        <w:rPr>
          <w:rFonts w:ascii="Times New Roman" w:hAnsi="Times New Roman"/>
          <w:sz w:val="28"/>
          <w:szCs w:val="28"/>
          <w:lang w:val="uk-UA"/>
        </w:rPr>
        <w:t>.</w:t>
      </w:r>
    </w:p>
    <w:p w:rsidR="00092BDA" w:rsidRPr="00824B58" w:rsidRDefault="00092BDA" w:rsidP="00824B58">
      <w:pPr>
        <w:spacing w:after="0"/>
        <w:jc w:val="both"/>
        <w:rPr>
          <w:rFonts w:ascii="Times New Roman" w:hAnsi="Times New Roman"/>
          <w:b/>
          <w:color w:val="000000" w:themeColor="text1"/>
          <w:sz w:val="28"/>
          <w:szCs w:val="28"/>
        </w:rPr>
      </w:pPr>
    </w:p>
    <w:p w:rsidR="00092BDA" w:rsidRPr="00824B58" w:rsidRDefault="002B3122" w:rsidP="00824B58">
      <w:pPr>
        <w:spacing w:after="0"/>
        <w:jc w:val="both"/>
        <w:rPr>
          <w:rFonts w:ascii="Times New Roman" w:hAnsi="Times New Roman"/>
          <w:b/>
          <w:color w:val="000000" w:themeColor="text1"/>
          <w:sz w:val="28"/>
          <w:szCs w:val="28"/>
        </w:rPr>
      </w:pPr>
      <w:r w:rsidRPr="00824B58">
        <w:rPr>
          <w:rFonts w:ascii="Times New Roman" w:hAnsi="Times New Roman"/>
          <w:b/>
          <w:color w:val="000000" w:themeColor="text1"/>
          <w:sz w:val="28"/>
          <w:szCs w:val="28"/>
          <w:lang w:val="uk-UA"/>
        </w:rPr>
        <w:t xml:space="preserve"> </w:t>
      </w:r>
      <w:r w:rsidR="00092BDA" w:rsidRPr="00C05C8B">
        <w:rPr>
          <w:rFonts w:ascii="Times New Roman" w:hAnsi="Times New Roman"/>
          <w:b/>
          <w:color w:val="000000" w:themeColor="text1"/>
          <w:sz w:val="24"/>
          <w:szCs w:val="24"/>
        </w:rPr>
        <w:t>ФОРМИ ОРГАНІЗАЦІЇ ОСВІТНЬОГО ПРОЦЕСУ</w:t>
      </w:r>
      <w:r w:rsidR="00092BDA" w:rsidRPr="00824B58">
        <w:rPr>
          <w:rFonts w:ascii="Times New Roman" w:hAnsi="Times New Roman"/>
          <w:b/>
          <w:color w:val="000000" w:themeColor="text1"/>
          <w:sz w:val="28"/>
          <w:szCs w:val="28"/>
        </w:rPr>
        <w:t>.</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використання технологій дистанційного навчання.</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Також передбачені екскурсії, віртуальні подорожі, уроки-семінари, квести, інтерактивні уроки (уроки-«суди», урок-дискусійна група, уроки з навчанням одних учнів іншими), інтегровані уроки, відео-уроки,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У закладі широко впроваджуються інформаційно-комунікативні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Серед засобів, що можуть використовуватися, мультимедійні презентації, проекти, онлайн тести, програмні засоби навчання та інше.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Заклад освіти може створювати у своєму складі класи (групи) з поглибленим вивченням окремих предметів, інклюзивні класи для навчання дітей з особливими освітніми потребами. Освітня програма передбачає освітні компоненти для вільного вибору здобувачів освіти; має корекційно-розвитковий складник для осіб з особливими освітніми потребами.</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 xml:space="preserve">Індивідуальне навчання та навчання екстерном у ЗО організовується відповідно до Положення про індивідуальне навчання, затвердженого наказом МОН </w:t>
      </w:r>
      <w:proofErr w:type="gramStart"/>
      <w:r w:rsidRPr="00824B58">
        <w:rPr>
          <w:rFonts w:ascii="Times New Roman" w:hAnsi="Times New Roman"/>
          <w:color w:val="000000" w:themeColor="text1"/>
          <w:sz w:val="28"/>
          <w:szCs w:val="28"/>
        </w:rPr>
        <w:t>України  12.01.2016</w:t>
      </w:r>
      <w:proofErr w:type="gramEnd"/>
      <w:r w:rsidRPr="00824B58">
        <w:rPr>
          <w:rFonts w:ascii="Times New Roman" w:hAnsi="Times New Roman"/>
          <w:color w:val="000000" w:themeColor="text1"/>
          <w:sz w:val="28"/>
          <w:szCs w:val="28"/>
        </w:rPr>
        <w:t xml:space="preserve"> №8</w:t>
      </w:r>
    </w:p>
    <w:p w:rsidR="00092BDA" w:rsidRPr="00824B58" w:rsidRDefault="00092BDA" w:rsidP="00824B58">
      <w:pPr>
        <w:spacing w:after="0"/>
        <w:jc w:val="both"/>
        <w:rPr>
          <w:rFonts w:ascii="Times New Roman" w:hAnsi="Times New Roman"/>
          <w:b/>
          <w:color w:val="000000" w:themeColor="text1"/>
          <w:sz w:val="28"/>
          <w:szCs w:val="28"/>
        </w:rPr>
      </w:pPr>
    </w:p>
    <w:p w:rsidR="00092BDA" w:rsidRPr="00C05C8B" w:rsidRDefault="00D05B6D" w:rsidP="00824B58">
      <w:pPr>
        <w:spacing w:after="0"/>
        <w:jc w:val="both"/>
        <w:rPr>
          <w:rFonts w:ascii="Times New Roman" w:hAnsi="Times New Roman"/>
          <w:b/>
          <w:color w:val="000000" w:themeColor="text1"/>
          <w:sz w:val="24"/>
          <w:szCs w:val="24"/>
        </w:rPr>
      </w:pPr>
      <w:r>
        <w:rPr>
          <w:rFonts w:ascii="Times New Roman" w:hAnsi="Times New Roman"/>
          <w:b/>
          <w:color w:val="000000" w:themeColor="text1"/>
          <w:sz w:val="28"/>
          <w:szCs w:val="28"/>
          <w:lang w:val="uk-UA"/>
        </w:rPr>
        <w:lastRenderedPageBreak/>
        <w:t xml:space="preserve"> </w:t>
      </w:r>
      <w:r w:rsidR="002B3122" w:rsidRPr="00824B58">
        <w:rPr>
          <w:rFonts w:ascii="Times New Roman" w:hAnsi="Times New Roman"/>
          <w:b/>
          <w:color w:val="000000" w:themeColor="text1"/>
          <w:sz w:val="28"/>
          <w:szCs w:val="28"/>
          <w:lang w:val="uk-UA"/>
        </w:rPr>
        <w:t xml:space="preserve"> </w:t>
      </w:r>
      <w:r w:rsidR="00092BDA" w:rsidRPr="00C05C8B">
        <w:rPr>
          <w:rFonts w:ascii="Times New Roman" w:hAnsi="Times New Roman"/>
          <w:b/>
          <w:color w:val="000000" w:themeColor="text1"/>
          <w:sz w:val="24"/>
          <w:szCs w:val="24"/>
        </w:rPr>
        <w:t>ІНСТРУМЕНТАРІЙ ОЦІНЮВАННЯ НАВЧАЛЬНИХ ДОСЯГНЕНЬ ЗДОБУВАЧІВ ОСВІТИ</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Навчальні досягнення здобувачів освіти у 1-4 класах підлягають вербальному, формувальному оцінюванню.</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типовою освітньою програмою.</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Навчальні досягнення здобувачів у 3-4 класах підлягають формувальному та підсумковому (тематичному і завершальному) оцінюванню.</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lastRenderedPageBreak/>
        <w:t>Підсумкове оцінювання передбачає зіставлення навчальних досягнень здобувачів з очікуваними результатами навчання, визначеними освітньою програмою.</w:t>
      </w:r>
    </w:p>
    <w:p w:rsidR="00092BDA" w:rsidRPr="00824B58" w:rsidRDefault="00092BDA" w:rsidP="00824B58">
      <w:pPr>
        <w:tabs>
          <w:tab w:val="left" w:pos="540"/>
        </w:tabs>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Державна підсумкова атестація учнів 4-х класів проводиться відповідно до Порядку проведення державної підсумкової атестації, затвердженого наказом Міністерства освіти і науки України від 07.12.2018 №1369, зареєстрованого у Міністерстві юстиції України 02.01.2019 № 8/32979.</w:t>
      </w:r>
    </w:p>
    <w:p w:rsidR="00092BDA" w:rsidRPr="00824B58" w:rsidRDefault="00092BDA" w:rsidP="00824B58">
      <w:pPr>
        <w:spacing w:after="0"/>
        <w:ind w:firstLine="567"/>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092BDA" w:rsidRPr="00824B58" w:rsidRDefault="00092BDA" w:rsidP="00824B58">
      <w:pPr>
        <w:spacing w:after="0"/>
        <w:jc w:val="both"/>
        <w:rPr>
          <w:rFonts w:ascii="Times New Roman" w:hAnsi="Times New Roman"/>
          <w:color w:val="000000" w:themeColor="text1"/>
          <w:sz w:val="28"/>
          <w:szCs w:val="28"/>
        </w:rPr>
      </w:pPr>
    </w:p>
    <w:p w:rsidR="00092BDA" w:rsidRPr="00C05C8B" w:rsidRDefault="00D05B6D" w:rsidP="00824B58">
      <w:pPr>
        <w:spacing w:after="0"/>
        <w:jc w:val="both"/>
        <w:rPr>
          <w:rFonts w:ascii="Times New Roman" w:hAnsi="Times New Roman"/>
          <w:b/>
          <w:color w:val="000000" w:themeColor="text1"/>
          <w:sz w:val="24"/>
          <w:szCs w:val="24"/>
          <w:lang w:val="uk-UA"/>
        </w:rPr>
      </w:pPr>
      <w:r>
        <w:rPr>
          <w:rFonts w:ascii="Times New Roman" w:hAnsi="Times New Roman"/>
          <w:b/>
          <w:color w:val="000000" w:themeColor="text1"/>
          <w:sz w:val="28"/>
          <w:szCs w:val="28"/>
          <w:lang w:val="uk-UA"/>
        </w:rPr>
        <w:t xml:space="preserve"> </w:t>
      </w:r>
      <w:r w:rsidR="000A7335" w:rsidRPr="00824B58">
        <w:rPr>
          <w:rFonts w:ascii="Times New Roman" w:hAnsi="Times New Roman"/>
          <w:b/>
          <w:color w:val="000000" w:themeColor="text1"/>
          <w:sz w:val="28"/>
          <w:szCs w:val="28"/>
          <w:lang w:val="uk-UA"/>
        </w:rPr>
        <w:t xml:space="preserve"> </w:t>
      </w:r>
      <w:r w:rsidR="00092BDA" w:rsidRPr="00C05C8B">
        <w:rPr>
          <w:rFonts w:ascii="Times New Roman" w:hAnsi="Times New Roman"/>
          <w:b/>
          <w:color w:val="000000" w:themeColor="text1"/>
          <w:sz w:val="24"/>
          <w:szCs w:val="24"/>
          <w:lang w:val="uk-UA"/>
        </w:rPr>
        <w:t>ПРОГРАМНО-МЕТОДИЧНЕ ЗАБЕЗПЕЧЕННЯ ОСВІТНЬОЇ ПРОГРАМИ</w:t>
      </w:r>
    </w:p>
    <w:p w:rsidR="00092BDA" w:rsidRPr="00B9631C" w:rsidRDefault="00092BDA" w:rsidP="00824B58">
      <w:pPr>
        <w:spacing w:after="0"/>
        <w:ind w:firstLine="567"/>
        <w:jc w:val="both"/>
        <w:rPr>
          <w:rFonts w:ascii="Times New Roman" w:hAnsi="Times New Roman"/>
          <w:color w:val="000000" w:themeColor="text1"/>
          <w:sz w:val="28"/>
          <w:szCs w:val="28"/>
          <w:lang w:val="uk-UA"/>
        </w:rPr>
      </w:pPr>
      <w:r w:rsidRPr="00B9631C">
        <w:rPr>
          <w:rFonts w:ascii="Times New Roman" w:hAnsi="Times New Roman"/>
          <w:color w:val="000000" w:themeColor="text1"/>
          <w:sz w:val="28"/>
          <w:szCs w:val="28"/>
          <w:lang w:val="uk-UA"/>
        </w:rPr>
        <w:t xml:space="preserve">Для виконання освітньої програми закладу на 2022/2023 навчальний рік передбачено використання, затверджених Міністерством освіти і науки України, навчальних програм з усіх предметів інваріатної частини; факультативів варіативної складової, що забезпечує інтеграцію загальноосвітніх програм, у єдину освітню програму, що дозволяє одержати запланований результат освіти. </w:t>
      </w:r>
    </w:p>
    <w:p w:rsidR="00092BDA" w:rsidRPr="00824B58" w:rsidRDefault="00092BDA" w:rsidP="00824B58">
      <w:pPr>
        <w:spacing w:after="0"/>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Перелік навчальних програм для 1-4-х класів (НУШ)</w:t>
      </w:r>
    </w:p>
    <w:tbl>
      <w:tblPr>
        <w:tblStyle w:val="a6"/>
        <w:tblW w:w="0" w:type="auto"/>
        <w:tblLook w:val="04A0" w:firstRow="1" w:lastRow="0" w:firstColumn="1" w:lastColumn="0" w:noHBand="0" w:noVBand="1"/>
      </w:tblPr>
      <w:tblGrid>
        <w:gridCol w:w="484"/>
        <w:gridCol w:w="9145"/>
      </w:tblGrid>
      <w:tr w:rsidR="00092BDA" w:rsidRPr="00824B58" w:rsidTr="006A50B4">
        <w:tc>
          <w:tcPr>
            <w:tcW w:w="279" w:type="dxa"/>
          </w:tcPr>
          <w:p w:rsidR="00092BDA" w:rsidRPr="00824B58" w:rsidRDefault="00092BDA" w:rsidP="00824B58">
            <w:pPr>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w:t>
            </w:r>
          </w:p>
        </w:tc>
        <w:tc>
          <w:tcPr>
            <w:tcW w:w="9209" w:type="dxa"/>
          </w:tcPr>
          <w:p w:rsidR="00092BDA" w:rsidRPr="006A50B4" w:rsidRDefault="00092BDA" w:rsidP="00824B58">
            <w:pPr>
              <w:jc w:val="both"/>
              <w:rPr>
                <w:rFonts w:ascii="Times New Roman" w:hAnsi="Times New Roman"/>
                <w:color w:val="000000" w:themeColor="text1"/>
                <w:sz w:val="28"/>
                <w:szCs w:val="28"/>
              </w:rPr>
            </w:pPr>
            <w:r w:rsidRPr="006A50B4">
              <w:rPr>
                <w:rFonts w:ascii="Times New Roman" w:hAnsi="Times New Roman"/>
                <w:color w:val="000000" w:themeColor="text1"/>
                <w:sz w:val="28"/>
                <w:szCs w:val="28"/>
              </w:rPr>
              <w:t>Назва навчальної програми</w:t>
            </w:r>
          </w:p>
        </w:tc>
      </w:tr>
      <w:tr w:rsidR="00092BDA" w:rsidRPr="00824B58" w:rsidTr="006A50B4">
        <w:tc>
          <w:tcPr>
            <w:tcW w:w="279" w:type="dxa"/>
          </w:tcPr>
          <w:p w:rsidR="00092BDA" w:rsidRPr="00824B58" w:rsidRDefault="00092BDA" w:rsidP="00824B58">
            <w:pPr>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1.</w:t>
            </w:r>
          </w:p>
        </w:tc>
        <w:tc>
          <w:tcPr>
            <w:tcW w:w="9209" w:type="dxa"/>
          </w:tcPr>
          <w:p w:rsidR="00092BDA" w:rsidRPr="006A50B4" w:rsidRDefault="00092BDA" w:rsidP="00824B58">
            <w:pPr>
              <w:jc w:val="both"/>
              <w:rPr>
                <w:rFonts w:ascii="Times New Roman" w:hAnsi="Times New Roman"/>
                <w:color w:val="000000" w:themeColor="text1"/>
                <w:sz w:val="28"/>
                <w:szCs w:val="28"/>
                <w:lang w:val="uk-UA"/>
              </w:rPr>
            </w:pPr>
            <w:r w:rsidRPr="006A50B4">
              <w:rPr>
                <w:rFonts w:ascii="Times New Roman" w:hAnsi="Times New Roman"/>
                <w:color w:val="000000" w:themeColor="text1"/>
                <w:sz w:val="28"/>
                <w:szCs w:val="28"/>
              </w:rPr>
              <w:t xml:space="preserve">Типова освітня програма для 1-2 класів </w:t>
            </w:r>
            <w:r w:rsidR="002B3122" w:rsidRPr="006A50B4">
              <w:rPr>
                <w:rFonts w:ascii="Times New Roman" w:hAnsi="Times New Roman"/>
                <w:color w:val="000000" w:themeColor="text1"/>
                <w:sz w:val="28"/>
                <w:szCs w:val="28"/>
                <w:lang w:val="uk-UA"/>
              </w:rPr>
              <w:t xml:space="preserve">( автор Савченко затверджена МОН </w:t>
            </w:r>
            <w:r w:rsidR="002B3122" w:rsidRPr="006A50B4">
              <w:rPr>
                <w:rFonts w:ascii="Times New Roman" w:hAnsi="Times New Roman"/>
                <w:iCs/>
                <w:color w:val="000000"/>
                <w:sz w:val="28"/>
                <w:szCs w:val="28"/>
                <w:lang w:val="uk-UA"/>
              </w:rPr>
              <w:t>№ 743 від 12.08.2022 року</w:t>
            </w:r>
            <w:r w:rsidR="002B3122" w:rsidRPr="006A50B4">
              <w:rPr>
                <w:rFonts w:ascii="Times New Roman" w:hAnsi="Times New Roman"/>
                <w:bCs/>
                <w:color w:val="000000"/>
                <w:sz w:val="28"/>
                <w:szCs w:val="28"/>
                <w:lang w:val="uk-UA"/>
              </w:rPr>
              <w:t xml:space="preserve"> )</w:t>
            </w:r>
          </w:p>
        </w:tc>
      </w:tr>
      <w:tr w:rsidR="00092BDA" w:rsidRPr="00824B58" w:rsidTr="006A50B4">
        <w:tc>
          <w:tcPr>
            <w:tcW w:w="279" w:type="dxa"/>
          </w:tcPr>
          <w:p w:rsidR="00092BDA" w:rsidRPr="00824B58" w:rsidRDefault="00092BDA" w:rsidP="00824B58">
            <w:pPr>
              <w:jc w:val="both"/>
              <w:rPr>
                <w:rFonts w:ascii="Times New Roman" w:hAnsi="Times New Roman"/>
                <w:color w:val="000000" w:themeColor="text1"/>
                <w:sz w:val="28"/>
                <w:szCs w:val="28"/>
              </w:rPr>
            </w:pPr>
            <w:r w:rsidRPr="00824B58">
              <w:rPr>
                <w:rFonts w:ascii="Times New Roman" w:hAnsi="Times New Roman"/>
                <w:color w:val="000000" w:themeColor="text1"/>
                <w:sz w:val="28"/>
                <w:szCs w:val="28"/>
              </w:rPr>
              <w:t>2.</w:t>
            </w:r>
          </w:p>
        </w:tc>
        <w:tc>
          <w:tcPr>
            <w:tcW w:w="9209" w:type="dxa"/>
          </w:tcPr>
          <w:p w:rsidR="00092BDA" w:rsidRPr="006A50B4" w:rsidRDefault="00092BDA" w:rsidP="00824B58">
            <w:pPr>
              <w:jc w:val="both"/>
              <w:rPr>
                <w:rFonts w:ascii="Times New Roman" w:hAnsi="Times New Roman"/>
                <w:color w:val="000000" w:themeColor="text1"/>
                <w:sz w:val="28"/>
                <w:szCs w:val="28"/>
                <w:lang w:val="uk-UA"/>
              </w:rPr>
            </w:pPr>
            <w:r w:rsidRPr="006A50B4">
              <w:rPr>
                <w:rFonts w:ascii="Times New Roman" w:hAnsi="Times New Roman"/>
                <w:color w:val="000000" w:themeColor="text1"/>
                <w:sz w:val="28"/>
                <w:szCs w:val="28"/>
              </w:rPr>
              <w:t xml:space="preserve">Типова освітня програма для 3-4 класів </w:t>
            </w:r>
            <w:r w:rsidR="002B3122" w:rsidRPr="006A50B4">
              <w:rPr>
                <w:rFonts w:ascii="Times New Roman" w:hAnsi="Times New Roman"/>
                <w:color w:val="000000" w:themeColor="text1"/>
                <w:sz w:val="28"/>
                <w:szCs w:val="28"/>
                <w:lang w:val="uk-UA"/>
              </w:rPr>
              <w:t xml:space="preserve"> </w:t>
            </w:r>
            <w:r w:rsidR="002B3122" w:rsidRPr="006A50B4">
              <w:rPr>
                <w:rFonts w:ascii="Times New Roman" w:hAnsi="Times New Roman"/>
                <w:color w:val="000000" w:themeColor="text1"/>
                <w:sz w:val="28"/>
                <w:szCs w:val="28"/>
              </w:rPr>
              <w:t xml:space="preserve"> </w:t>
            </w:r>
            <w:r w:rsidR="002B3122" w:rsidRPr="006A50B4">
              <w:rPr>
                <w:rFonts w:ascii="Times New Roman" w:hAnsi="Times New Roman"/>
                <w:color w:val="000000" w:themeColor="text1"/>
                <w:sz w:val="28"/>
                <w:szCs w:val="28"/>
                <w:lang w:val="uk-UA"/>
              </w:rPr>
              <w:t xml:space="preserve">( автор Савченко затверджена МОН </w:t>
            </w:r>
            <w:r w:rsidR="002B3122" w:rsidRPr="006A50B4">
              <w:rPr>
                <w:rFonts w:ascii="Times New Roman" w:hAnsi="Times New Roman"/>
                <w:iCs/>
                <w:color w:val="000000"/>
                <w:sz w:val="28"/>
                <w:szCs w:val="28"/>
                <w:lang w:val="uk-UA"/>
              </w:rPr>
              <w:t>№ 743 від 12.08.2022 року</w:t>
            </w:r>
            <w:r w:rsidR="002B3122" w:rsidRPr="006A50B4">
              <w:rPr>
                <w:rFonts w:ascii="Times New Roman" w:hAnsi="Times New Roman"/>
                <w:bCs/>
                <w:color w:val="000000"/>
                <w:sz w:val="28"/>
                <w:szCs w:val="28"/>
                <w:lang w:val="uk-UA"/>
              </w:rPr>
              <w:t xml:space="preserve"> )</w:t>
            </w:r>
          </w:p>
        </w:tc>
      </w:tr>
    </w:tbl>
    <w:p w:rsidR="00AF7BE8" w:rsidRPr="00824B58" w:rsidRDefault="00AF7BE8" w:rsidP="00824B58">
      <w:pPr>
        <w:shd w:val="clear" w:color="auto" w:fill="FFFFFF"/>
        <w:spacing w:after="0" w:line="240" w:lineRule="auto"/>
        <w:ind w:right="-1"/>
        <w:jc w:val="both"/>
        <w:rPr>
          <w:rFonts w:ascii="Times New Roman" w:hAnsi="Times New Roman"/>
          <w:b/>
          <w:bCs/>
          <w:sz w:val="28"/>
          <w:szCs w:val="28"/>
          <w:lang w:eastAsia="ru-RU"/>
        </w:rPr>
      </w:pPr>
      <w:r w:rsidRPr="00824B58">
        <w:rPr>
          <w:rFonts w:ascii="Times New Roman" w:hAnsi="Times New Roman"/>
          <w:b/>
          <w:bCs/>
          <w:color w:val="000000" w:themeColor="text1"/>
          <w:sz w:val="28"/>
          <w:szCs w:val="28"/>
          <w:lang w:eastAsia="ru-RU"/>
        </w:rPr>
        <w:t>Програмне</w:t>
      </w:r>
      <w:r w:rsidRPr="00824B58">
        <w:rPr>
          <w:rFonts w:ascii="Times New Roman" w:hAnsi="Times New Roman"/>
          <w:b/>
          <w:bCs/>
          <w:color w:val="000000" w:themeColor="text1"/>
          <w:sz w:val="28"/>
          <w:szCs w:val="28"/>
          <w:lang w:val="uk-UA" w:eastAsia="ru-RU"/>
        </w:rPr>
        <w:t xml:space="preserve"> </w:t>
      </w:r>
      <w:r w:rsidRPr="00824B58">
        <w:rPr>
          <w:rFonts w:ascii="Times New Roman" w:hAnsi="Times New Roman"/>
          <w:b/>
          <w:bCs/>
          <w:color w:val="000000" w:themeColor="text1"/>
          <w:sz w:val="28"/>
          <w:szCs w:val="28"/>
          <w:lang w:eastAsia="ru-RU"/>
        </w:rPr>
        <w:t>забезпечення</w:t>
      </w:r>
      <w:r w:rsidRPr="00824B58">
        <w:rPr>
          <w:rFonts w:ascii="Times New Roman" w:hAnsi="Times New Roman"/>
          <w:b/>
          <w:bCs/>
          <w:color w:val="000000" w:themeColor="text1"/>
          <w:sz w:val="28"/>
          <w:szCs w:val="28"/>
          <w:lang w:val="uk-UA" w:eastAsia="ru-RU"/>
        </w:rPr>
        <w:t xml:space="preserve"> </w:t>
      </w:r>
      <w:r w:rsidRPr="00824B58">
        <w:rPr>
          <w:rFonts w:ascii="Times New Roman" w:hAnsi="Times New Roman"/>
          <w:b/>
          <w:bCs/>
          <w:color w:val="000000" w:themeColor="text1"/>
          <w:sz w:val="28"/>
          <w:szCs w:val="28"/>
          <w:lang w:eastAsia="ru-RU"/>
        </w:rPr>
        <w:t>варіативного компоненту</w:t>
      </w:r>
    </w:p>
    <w:p w:rsidR="00AF7BE8" w:rsidRPr="00824B58" w:rsidRDefault="00AF7BE8" w:rsidP="00824B58">
      <w:pPr>
        <w:shd w:val="clear" w:color="auto" w:fill="FFFFFF"/>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hd w:val="clear" w:color="auto" w:fill="FFFFFF"/>
        <w:spacing w:after="0" w:line="240" w:lineRule="auto"/>
        <w:jc w:val="both"/>
        <w:rPr>
          <w:rFonts w:ascii="Times New Roman" w:hAnsi="Times New Roman"/>
          <w:color w:val="000000" w:themeColor="text1"/>
          <w:sz w:val="28"/>
          <w:szCs w:val="28"/>
          <w:lang w:eastAsia="ru-RU"/>
        </w:rPr>
      </w:pPr>
      <w:r w:rsidRPr="00824B58">
        <w:rPr>
          <w:rFonts w:ascii="Times New Roman" w:hAnsi="Times New Roman"/>
          <w:color w:val="000000" w:themeColor="text1"/>
          <w:sz w:val="28"/>
          <w:szCs w:val="28"/>
          <w:lang w:val="uk-UA" w:eastAsia="ru-RU"/>
        </w:rPr>
        <w:t xml:space="preserve">             П</w:t>
      </w:r>
      <w:r w:rsidRPr="00824B58">
        <w:rPr>
          <w:rFonts w:ascii="Times New Roman" w:hAnsi="Times New Roman"/>
          <w:color w:val="000000" w:themeColor="text1"/>
          <w:sz w:val="28"/>
          <w:szCs w:val="28"/>
          <w:lang w:eastAsia="ru-RU"/>
        </w:rPr>
        <w:t>очаткова школа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4"/>
        <w:gridCol w:w="2383"/>
        <w:gridCol w:w="910"/>
        <w:gridCol w:w="1022"/>
        <w:gridCol w:w="4580"/>
      </w:tblGrid>
      <w:tr w:rsidR="00AF7BE8" w:rsidRPr="00824B58" w:rsidTr="00824B58">
        <w:trPr>
          <w:trHeight w:val="130"/>
        </w:trPr>
        <w:tc>
          <w:tcPr>
            <w:tcW w:w="236"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eastAsia="ru-RU"/>
              </w:rPr>
            </w:pPr>
            <w:r w:rsidRPr="00824B58">
              <w:rPr>
                <w:rFonts w:ascii="Times New Roman" w:hAnsi="Times New Roman"/>
                <w:color w:val="000000" w:themeColor="text1"/>
                <w:sz w:val="28"/>
                <w:szCs w:val="28"/>
                <w:lang w:eastAsia="ru-RU"/>
              </w:rPr>
              <w:t xml:space="preserve">№ </w:t>
            </w:r>
          </w:p>
        </w:tc>
        <w:tc>
          <w:tcPr>
            <w:tcW w:w="2547"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eastAsia="ru-RU"/>
              </w:rPr>
              <w:t>Назва курсу</w:t>
            </w:r>
            <w:r w:rsidRPr="00824B58">
              <w:rPr>
                <w:rFonts w:ascii="Times New Roman" w:hAnsi="Times New Roman"/>
                <w:color w:val="000000" w:themeColor="text1"/>
                <w:sz w:val="28"/>
                <w:szCs w:val="28"/>
                <w:lang w:val="uk-UA" w:eastAsia="ru-RU"/>
              </w:rPr>
              <w:t>,</w:t>
            </w:r>
          </w:p>
        </w:tc>
        <w:tc>
          <w:tcPr>
            <w:tcW w:w="953"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eastAsia="ru-RU"/>
              </w:rPr>
            </w:pPr>
            <w:r w:rsidRPr="00824B58">
              <w:rPr>
                <w:rFonts w:ascii="Times New Roman" w:hAnsi="Times New Roman"/>
                <w:color w:val="000000" w:themeColor="text1"/>
                <w:sz w:val="28"/>
                <w:szCs w:val="28"/>
                <w:lang w:eastAsia="ru-RU"/>
              </w:rPr>
              <w:t>Клас</w:t>
            </w:r>
          </w:p>
        </w:tc>
        <w:tc>
          <w:tcPr>
            <w:tcW w:w="1061"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eastAsia="ru-RU"/>
              </w:rPr>
            </w:pPr>
            <w:r w:rsidRPr="00824B58">
              <w:rPr>
                <w:rFonts w:ascii="Times New Roman" w:hAnsi="Times New Roman"/>
                <w:color w:val="000000" w:themeColor="text1"/>
                <w:sz w:val="28"/>
                <w:szCs w:val="28"/>
                <w:lang w:eastAsia="ru-RU"/>
              </w:rPr>
              <w:t>К-ть</w:t>
            </w:r>
          </w:p>
          <w:p w:rsidR="00AF7BE8" w:rsidRPr="00824B58" w:rsidRDefault="00AF7BE8" w:rsidP="00824B58">
            <w:pPr>
              <w:spacing w:after="0" w:line="240" w:lineRule="auto"/>
              <w:jc w:val="both"/>
              <w:rPr>
                <w:rFonts w:ascii="Times New Roman" w:hAnsi="Times New Roman"/>
                <w:color w:val="000000" w:themeColor="text1"/>
                <w:sz w:val="28"/>
                <w:szCs w:val="28"/>
                <w:lang w:eastAsia="ru-RU"/>
              </w:rPr>
            </w:pPr>
            <w:r w:rsidRPr="00824B58">
              <w:rPr>
                <w:rFonts w:ascii="Times New Roman" w:hAnsi="Times New Roman"/>
                <w:color w:val="000000" w:themeColor="text1"/>
                <w:sz w:val="28"/>
                <w:szCs w:val="28"/>
                <w:lang w:eastAsia="ru-RU"/>
              </w:rPr>
              <w:t>годин</w:t>
            </w:r>
          </w:p>
        </w:tc>
        <w:tc>
          <w:tcPr>
            <w:tcW w:w="5584"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eastAsia="ru-RU"/>
              </w:rPr>
            </w:pPr>
            <w:r w:rsidRPr="00824B58">
              <w:rPr>
                <w:rFonts w:ascii="Times New Roman" w:hAnsi="Times New Roman"/>
                <w:color w:val="000000" w:themeColor="text1"/>
                <w:sz w:val="28"/>
                <w:szCs w:val="28"/>
                <w:lang w:eastAsia="ru-RU"/>
              </w:rPr>
              <w:t>Науково-методичне</w:t>
            </w:r>
            <w:r w:rsidRPr="00824B58">
              <w:rPr>
                <w:rFonts w:ascii="Times New Roman" w:hAnsi="Times New Roman"/>
                <w:color w:val="000000" w:themeColor="text1"/>
                <w:sz w:val="28"/>
                <w:szCs w:val="28"/>
                <w:lang w:val="uk-UA" w:eastAsia="ru-RU"/>
              </w:rPr>
              <w:t xml:space="preserve"> </w:t>
            </w:r>
            <w:r w:rsidRPr="00824B58">
              <w:rPr>
                <w:rFonts w:ascii="Times New Roman" w:hAnsi="Times New Roman"/>
                <w:color w:val="000000" w:themeColor="text1"/>
                <w:sz w:val="28"/>
                <w:szCs w:val="28"/>
                <w:lang w:eastAsia="ru-RU"/>
              </w:rPr>
              <w:t>забезпечення (програма)</w:t>
            </w:r>
          </w:p>
        </w:tc>
      </w:tr>
      <w:tr w:rsidR="00AF7BE8" w:rsidRPr="00824B58" w:rsidTr="006A50B4">
        <w:trPr>
          <w:trHeight w:val="1458"/>
        </w:trPr>
        <w:tc>
          <w:tcPr>
            <w:tcW w:w="236"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tc>
        <w:tc>
          <w:tcPr>
            <w:tcW w:w="2547"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Курс за вибором:</w:t>
            </w: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Основи християнської етики</w:t>
            </w: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tc>
        <w:tc>
          <w:tcPr>
            <w:tcW w:w="953"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1-4</w:t>
            </w: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tc>
        <w:tc>
          <w:tcPr>
            <w:tcW w:w="1061"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r w:rsidRPr="00824B58">
              <w:rPr>
                <w:rFonts w:ascii="Times New Roman" w:hAnsi="Times New Roman"/>
                <w:color w:val="000000" w:themeColor="text1"/>
                <w:sz w:val="28"/>
                <w:szCs w:val="28"/>
                <w:lang w:val="uk-UA" w:eastAsia="ru-RU"/>
              </w:rPr>
              <w:t>1</w:t>
            </w: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p w:rsidR="00AF7BE8" w:rsidRPr="00824B58" w:rsidRDefault="00AF7BE8" w:rsidP="00824B58">
            <w:pPr>
              <w:spacing w:after="0" w:line="240" w:lineRule="auto"/>
              <w:jc w:val="both"/>
              <w:rPr>
                <w:rFonts w:ascii="Times New Roman" w:hAnsi="Times New Roman"/>
                <w:color w:val="000000" w:themeColor="text1"/>
                <w:sz w:val="28"/>
                <w:szCs w:val="28"/>
                <w:lang w:val="uk-UA" w:eastAsia="ru-RU"/>
              </w:rPr>
            </w:pPr>
          </w:p>
        </w:tc>
        <w:tc>
          <w:tcPr>
            <w:tcW w:w="5584" w:type="dxa"/>
            <w:shd w:val="clear" w:color="auto" w:fill="FFFFFF"/>
            <w:tcMar>
              <w:top w:w="0" w:type="dxa"/>
              <w:left w:w="108" w:type="dxa"/>
              <w:bottom w:w="0" w:type="dxa"/>
              <w:right w:w="108" w:type="dxa"/>
            </w:tcMar>
          </w:tcPr>
          <w:p w:rsidR="00AF7BE8" w:rsidRPr="00824B58" w:rsidRDefault="00AF7BE8" w:rsidP="00824B58">
            <w:pPr>
              <w:spacing w:after="0" w:line="240" w:lineRule="auto"/>
              <w:jc w:val="both"/>
              <w:rPr>
                <w:rFonts w:ascii="Times New Roman" w:hAnsi="Times New Roman"/>
                <w:color w:val="000000" w:themeColor="text1"/>
                <w:sz w:val="28"/>
                <w:szCs w:val="28"/>
                <w:shd w:val="clear" w:color="auto" w:fill="FFFFFF"/>
                <w:lang w:val="uk-UA"/>
              </w:rPr>
            </w:pPr>
          </w:p>
          <w:p w:rsidR="00AF7BE8" w:rsidRPr="00824B58" w:rsidRDefault="00AF7BE8" w:rsidP="00824B58">
            <w:pPr>
              <w:spacing w:after="0" w:line="240" w:lineRule="auto"/>
              <w:jc w:val="both"/>
              <w:rPr>
                <w:rFonts w:ascii="Times New Roman" w:hAnsi="Times New Roman"/>
                <w:color w:val="000000" w:themeColor="text1"/>
                <w:sz w:val="28"/>
                <w:szCs w:val="28"/>
                <w:shd w:val="clear" w:color="auto" w:fill="FFFFFF"/>
                <w:lang w:val="uk-UA"/>
              </w:rPr>
            </w:pPr>
            <w:r w:rsidRPr="00824B58">
              <w:rPr>
                <w:rFonts w:ascii="Times New Roman" w:hAnsi="Times New Roman"/>
                <w:color w:val="000000" w:themeColor="text1"/>
                <w:sz w:val="28"/>
                <w:szCs w:val="28"/>
                <w:shd w:val="clear" w:color="auto" w:fill="FFFFFF"/>
                <w:lang w:val="uk-UA"/>
              </w:rPr>
              <w:t>Свічадо Лист МОН від 16.07.2015 №1/11 - 10027</w:t>
            </w:r>
          </w:p>
        </w:tc>
      </w:tr>
    </w:tbl>
    <w:p w:rsidR="00092BDA" w:rsidRPr="00824B58" w:rsidRDefault="00092BDA" w:rsidP="00824B58">
      <w:pPr>
        <w:spacing w:after="0"/>
        <w:jc w:val="both"/>
        <w:rPr>
          <w:rFonts w:ascii="Times New Roman" w:hAnsi="Times New Roman"/>
          <w:color w:val="000000" w:themeColor="text1"/>
          <w:sz w:val="28"/>
          <w:szCs w:val="28"/>
        </w:rPr>
      </w:pPr>
    </w:p>
    <w:p w:rsidR="00092BDA" w:rsidRPr="00D05B6D" w:rsidRDefault="00D05B6D" w:rsidP="00824B58">
      <w:pPr>
        <w:spacing w:after="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p>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Навчальні  предмети в інклюзивних </w:t>
      </w:r>
      <w:r w:rsidR="00D05B6D">
        <w:rPr>
          <w:rFonts w:ascii="Times New Roman" w:hAnsi="Times New Roman"/>
          <w:sz w:val="28"/>
          <w:szCs w:val="28"/>
          <w:lang w:val="uk-UA"/>
        </w:rPr>
        <w:t xml:space="preserve">1, 4 </w:t>
      </w:r>
      <w:r w:rsidRPr="00824B58">
        <w:rPr>
          <w:rFonts w:ascii="Times New Roman" w:hAnsi="Times New Roman"/>
          <w:sz w:val="28"/>
          <w:szCs w:val="28"/>
          <w:lang w:val="uk-UA"/>
        </w:rPr>
        <w:t>класах</w:t>
      </w:r>
    </w:p>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у разі, коли потенційні можливості учня не дають змоги засвоїти навчальну програму , що призводить до необхідності розроблення адаптованої або модифікованої програми)</w:t>
      </w:r>
    </w:p>
    <w:tbl>
      <w:tblPr>
        <w:tblStyle w:val="a6"/>
        <w:tblW w:w="0" w:type="auto"/>
        <w:tblInd w:w="534" w:type="dxa"/>
        <w:tblLook w:val="04A0" w:firstRow="1" w:lastRow="0" w:firstColumn="1" w:lastColumn="0" w:noHBand="0" w:noVBand="1"/>
      </w:tblPr>
      <w:tblGrid>
        <w:gridCol w:w="496"/>
        <w:gridCol w:w="3424"/>
        <w:gridCol w:w="2139"/>
        <w:gridCol w:w="3036"/>
      </w:tblGrid>
      <w:tr w:rsidR="0026792A" w:rsidRPr="00824B58" w:rsidTr="009843AF">
        <w:trPr>
          <w:trHeight w:val="504"/>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3826" w:type="dxa"/>
          </w:tcPr>
          <w:p w:rsidR="0026792A" w:rsidRPr="00824B58" w:rsidRDefault="0026792A" w:rsidP="00824B58">
            <w:pPr>
              <w:pStyle w:val="a3"/>
              <w:jc w:val="both"/>
              <w:rPr>
                <w:rFonts w:ascii="Times New Roman" w:hAnsi="Times New Roman"/>
                <w:sz w:val="28"/>
                <w:szCs w:val="28"/>
              </w:rPr>
            </w:pPr>
            <w:r w:rsidRPr="00824B58">
              <w:rPr>
                <w:rFonts w:ascii="Times New Roman" w:hAnsi="Times New Roman"/>
                <w:sz w:val="28"/>
                <w:szCs w:val="28"/>
              </w:rPr>
              <w:t>Навчальний    предмет</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Адаптована </w:t>
            </w:r>
          </w:p>
        </w:tc>
        <w:tc>
          <w:tcPr>
            <w:tcW w:w="3448"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Модифікована</w:t>
            </w:r>
          </w:p>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Українська мова</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Українська література</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3</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Англійська мова</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4</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Математика</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5</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Я досліджую світ</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6</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Музичне мистецтво</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7</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Образотворче мистецтво</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8</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Дизайн і технології</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9</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Інформатика</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10</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Фізична культура</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3448" w:type="dxa"/>
          </w:tcPr>
          <w:p w:rsidR="0026792A" w:rsidRPr="00824B58" w:rsidRDefault="0026792A" w:rsidP="00824B58">
            <w:pPr>
              <w:jc w:val="both"/>
              <w:rPr>
                <w:rFonts w:ascii="Times New Roman" w:hAnsi="Times New Roman"/>
                <w:sz w:val="28"/>
                <w:szCs w:val="28"/>
                <w:lang w:val="uk-UA"/>
              </w:rPr>
            </w:pPr>
          </w:p>
        </w:tc>
      </w:tr>
      <w:tr w:rsidR="0026792A" w:rsidRPr="00824B58" w:rsidTr="009843AF">
        <w:trPr>
          <w:trHeight w:val="517"/>
        </w:trPr>
        <w:tc>
          <w:tcPr>
            <w:tcW w:w="312"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11</w:t>
            </w:r>
          </w:p>
        </w:tc>
        <w:tc>
          <w:tcPr>
            <w:tcW w:w="382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Основи християнської      етики</w:t>
            </w:r>
          </w:p>
        </w:tc>
        <w:tc>
          <w:tcPr>
            <w:tcW w:w="2336" w:type="dxa"/>
          </w:tcPr>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   </w:t>
            </w:r>
          </w:p>
        </w:tc>
        <w:tc>
          <w:tcPr>
            <w:tcW w:w="3448" w:type="dxa"/>
          </w:tcPr>
          <w:p w:rsidR="0026792A" w:rsidRPr="00824B58" w:rsidRDefault="0026792A" w:rsidP="00824B58">
            <w:pPr>
              <w:jc w:val="both"/>
              <w:rPr>
                <w:rFonts w:ascii="Times New Roman" w:hAnsi="Times New Roman"/>
                <w:sz w:val="28"/>
                <w:szCs w:val="28"/>
                <w:lang w:val="uk-UA"/>
              </w:rPr>
            </w:pPr>
          </w:p>
        </w:tc>
      </w:tr>
    </w:tbl>
    <w:p w:rsidR="0026792A" w:rsidRPr="00824B58" w:rsidRDefault="0026792A" w:rsidP="00824B58">
      <w:pPr>
        <w:jc w:val="both"/>
        <w:rPr>
          <w:rFonts w:ascii="Times New Roman" w:hAnsi="Times New Roman"/>
          <w:sz w:val="28"/>
          <w:szCs w:val="28"/>
          <w:lang w:val="uk-UA"/>
        </w:rPr>
      </w:pPr>
    </w:p>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Звільнення від вивчення окремих навчальних предметів немає.</w:t>
      </w:r>
    </w:p>
    <w:p w:rsidR="0026792A" w:rsidRPr="00824B58" w:rsidRDefault="005C5F6B" w:rsidP="005C5F6B">
      <w:pPr>
        <w:widowControl w:val="0"/>
        <w:autoSpaceDE w:val="0"/>
        <w:autoSpaceDN w:val="0"/>
        <w:spacing w:after="0" w:line="0" w:lineRule="atLeast"/>
        <w:ind w:right="-259"/>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26792A" w:rsidRPr="00824B58">
        <w:rPr>
          <w:rFonts w:ascii="Times New Roman" w:hAnsi="Times New Roman"/>
          <w:sz w:val="28"/>
          <w:szCs w:val="28"/>
          <w:lang w:val="uk-UA" w:eastAsia="uk-UA"/>
        </w:rPr>
        <w:t>Інформація</w:t>
      </w:r>
    </w:p>
    <w:p w:rsidR="0026792A" w:rsidRPr="00824B58" w:rsidRDefault="0026792A" w:rsidP="00FE21E4">
      <w:pPr>
        <w:widowControl w:val="0"/>
        <w:autoSpaceDE w:val="0"/>
        <w:autoSpaceDN w:val="0"/>
        <w:spacing w:after="0" w:line="2" w:lineRule="exact"/>
        <w:rPr>
          <w:rFonts w:ascii="Times New Roman" w:hAnsi="Times New Roman"/>
          <w:sz w:val="28"/>
          <w:szCs w:val="28"/>
          <w:lang w:val="uk-UA" w:eastAsia="uk-UA"/>
        </w:rPr>
      </w:pPr>
    </w:p>
    <w:p w:rsidR="0026792A" w:rsidRPr="00824B58" w:rsidRDefault="0026792A" w:rsidP="00FE21E4">
      <w:pPr>
        <w:widowControl w:val="0"/>
        <w:autoSpaceDE w:val="0"/>
        <w:autoSpaceDN w:val="0"/>
        <w:spacing w:after="0" w:line="0" w:lineRule="atLeast"/>
        <w:ind w:right="-259"/>
        <w:rPr>
          <w:rFonts w:ascii="Times New Roman" w:hAnsi="Times New Roman"/>
          <w:sz w:val="28"/>
          <w:szCs w:val="28"/>
          <w:lang w:val="uk-UA" w:eastAsia="uk-UA"/>
        </w:rPr>
      </w:pPr>
      <w:r w:rsidRPr="00824B58">
        <w:rPr>
          <w:rFonts w:ascii="Times New Roman" w:hAnsi="Times New Roman"/>
          <w:sz w:val="28"/>
          <w:szCs w:val="28"/>
          <w:lang w:val="uk-UA" w:eastAsia="uk-UA"/>
        </w:rPr>
        <w:t>про додаткові години, передбачені на поділ класів</w:t>
      </w:r>
    </w:p>
    <w:p w:rsidR="0026792A" w:rsidRPr="00824B58" w:rsidRDefault="0026792A" w:rsidP="00FE21E4">
      <w:pPr>
        <w:widowControl w:val="0"/>
        <w:autoSpaceDE w:val="0"/>
        <w:autoSpaceDN w:val="0"/>
        <w:spacing w:after="0" w:line="239" w:lineRule="auto"/>
        <w:ind w:right="-259"/>
        <w:rPr>
          <w:rFonts w:ascii="Times New Roman" w:hAnsi="Times New Roman"/>
          <w:sz w:val="28"/>
          <w:szCs w:val="28"/>
          <w:lang w:val="uk-UA" w:eastAsia="uk-UA"/>
        </w:rPr>
      </w:pPr>
      <w:r w:rsidRPr="00824B58">
        <w:rPr>
          <w:rFonts w:ascii="Times New Roman" w:hAnsi="Times New Roman"/>
          <w:sz w:val="28"/>
          <w:szCs w:val="28"/>
          <w:lang w:val="uk-UA" w:eastAsia="uk-UA"/>
        </w:rPr>
        <w:t>на пі</w:t>
      </w:r>
      <w:r w:rsidR="00FE21E4">
        <w:rPr>
          <w:rFonts w:ascii="Times New Roman" w:hAnsi="Times New Roman"/>
          <w:sz w:val="28"/>
          <w:szCs w:val="28"/>
          <w:lang w:val="uk-UA" w:eastAsia="uk-UA"/>
        </w:rPr>
        <w:t xml:space="preserve">дгрупи при вивченні інформатики </w:t>
      </w:r>
      <w:r w:rsidRPr="00824B58">
        <w:rPr>
          <w:rFonts w:ascii="Times New Roman" w:hAnsi="Times New Roman"/>
          <w:sz w:val="28"/>
          <w:szCs w:val="28"/>
          <w:lang w:val="uk-UA" w:eastAsia="uk-UA"/>
        </w:rPr>
        <w:t>1-4 класи</w:t>
      </w:r>
    </w:p>
    <w:p w:rsidR="0026792A" w:rsidRPr="00824B58" w:rsidRDefault="0026792A" w:rsidP="00824B58">
      <w:pPr>
        <w:widowControl w:val="0"/>
        <w:autoSpaceDE w:val="0"/>
        <w:autoSpaceDN w:val="0"/>
        <w:spacing w:after="0" w:line="239" w:lineRule="auto"/>
        <w:ind w:right="-259"/>
        <w:jc w:val="both"/>
        <w:rPr>
          <w:rFonts w:ascii="Times New Roman" w:hAnsi="Times New Roman"/>
          <w:sz w:val="28"/>
          <w:szCs w:val="28"/>
          <w:lang w:val="uk-UA" w:eastAsia="uk-UA"/>
        </w:rPr>
      </w:pPr>
    </w:p>
    <w:p w:rsidR="0026792A" w:rsidRPr="00824B58" w:rsidRDefault="0026792A" w:rsidP="00824B58">
      <w:pPr>
        <w:widowControl w:val="0"/>
        <w:autoSpaceDE w:val="0"/>
        <w:autoSpaceDN w:val="0"/>
        <w:spacing w:after="0" w:line="1" w:lineRule="exact"/>
        <w:jc w:val="both"/>
        <w:rPr>
          <w:rFonts w:ascii="Times New Roman" w:hAnsi="Times New Roman"/>
          <w:sz w:val="28"/>
          <w:szCs w:val="28"/>
          <w:lang w:val="uk-UA" w:eastAsia="uk-UA"/>
        </w:rPr>
      </w:pPr>
    </w:p>
    <w:tbl>
      <w:tblPr>
        <w:tblW w:w="0" w:type="auto"/>
        <w:tblInd w:w="-436" w:type="dxa"/>
        <w:tblLayout w:type="fixed"/>
        <w:tblCellMar>
          <w:left w:w="0" w:type="dxa"/>
          <w:right w:w="0" w:type="dxa"/>
        </w:tblCellMar>
        <w:tblLook w:val="0000" w:firstRow="0" w:lastRow="0" w:firstColumn="0" w:lastColumn="0" w:noHBand="0" w:noVBand="0"/>
      </w:tblPr>
      <w:tblGrid>
        <w:gridCol w:w="1419"/>
        <w:gridCol w:w="1275"/>
        <w:gridCol w:w="3828"/>
        <w:gridCol w:w="2409"/>
      </w:tblGrid>
      <w:tr w:rsidR="0026792A" w:rsidRPr="00824B58" w:rsidTr="005C5F6B">
        <w:trPr>
          <w:trHeight w:val="314"/>
        </w:trPr>
        <w:tc>
          <w:tcPr>
            <w:tcW w:w="1419" w:type="dxa"/>
            <w:tcBorders>
              <w:top w:val="single" w:sz="8" w:space="0" w:color="auto"/>
              <w:left w:val="single" w:sz="8" w:space="0" w:color="auto"/>
              <w:right w:val="single" w:sz="8" w:space="0" w:color="auto"/>
            </w:tcBorders>
            <w:shd w:val="clear" w:color="auto" w:fill="auto"/>
            <w:vAlign w:val="bottom"/>
          </w:tcPr>
          <w:p w:rsidR="0026792A" w:rsidRPr="00824B58" w:rsidRDefault="0026792A" w:rsidP="00824B58">
            <w:pPr>
              <w:widowControl w:val="0"/>
              <w:autoSpaceDE w:val="0"/>
              <w:autoSpaceDN w:val="0"/>
              <w:spacing w:after="0" w:line="314"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lastRenderedPageBreak/>
              <w:t>Клас</w:t>
            </w:r>
          </w:p>
        </w:tc>
        <w:tc>
          <w:tcPr>
            <w:tcW w:w="1275" w:type="dxa"/>
            <w:tcBorders>
              <w:top w:val="single" w:sz="8" w:space="0" w:color="auto"/>
              <w:right w:val="single" w:sz="8" w:space="0" w:color="auto"/>
            </w:tcBorders>
            <w:shd w:val="clear" w:color="auto" w:fill="auto"/>
            <w:vAlign w:val="bottom"/>
          </w:tcPr>
          <w:p w:rsidR="0026792A" w:rsidRPr="00824B58" w:rsidRDefault="0026792A" w:rsidP="00824B58">
            <w:pPr>
              <w:widowControl w:val="0"/>
              <w:autoSpaceDE w:val="0"/>
              <w:autoSpaceDN w:val="0"/>
              <w:spacing w:after="0" w:line="314"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К-сть</w:t>
            </w:r>
          </w:p>
        </w:tc>
        <w:tc>
          <w:tcPr>
            <w:tcW w:w="3828" w:type="dxa"/>
            <w:tcBorders>
              <w:top w:val="single" w:sz="8" w:space="0" w:color="auto"/>
              <w:bottom w:val="single" w:sz="8" w:space="0" w:color="auto"/>
            </w:tcBorders>
            <w:shd w:val="clear" w:color="auto" w:fill="auto"/>
            <w:vAlign w:val="bottom"/>
          </w:tcPr>
          <w:p w:rsidR="0026792A" w:rsidRPr="00824B58" w:rsidRDefault="0026792A" w:rsidP="00824B58">
            <w:pPr>
              <w:widowControl w:val="0"/>
              <w:autoSpaceDE w:val="0"/>
              <w:autoSpaceDN w:val="0"/>
              <w:spacing w:after="0" w:line="314" w:lineRule="exact"/>
              <w:ind w:left="760"/>
              <w:jc w:val="both"/>
              <w:rPr>
                <w:rFonts w:ascii="Times New Roman" w:hAnsi="Times New Roman"/>
                <w:b/>
                <w:sz w:val="28"/>
                <w:szCs w:val="28"/>
                <w:lang w:val="uk-UA" w:eastAsia="uk-UA"/>
              </w:rPr>
            </w:pPr>
            <w:r w:rsidRPr="00824B58">
              <w:rPr>
                <w:rFonts w:ascii="Times New Roman" w:hAnsi="Times New Roman"/>
                <w:b/>
                <w:sz w:val="28"/>
                <w:szCs w:val="28"/>
                <w:lang w:val="uk-UA" w:eastAsia="uk-UA"/>
              </w:rPr>
              <w:t>Предмети</w:t>
            </w:r>
          </w:p>
        </w:tc>
        <w:tc>
          <w:tcPr>
            <w:tcW w:w="2409" w:type="dxa"/>
            <w:tcBorders>
              <w:top w:val="single" w:sz="8" w:space="0" w:color="auto"/>
              <w:bottom w:val="single" w:sz="8" w:space="0" w:color="auto"/>
              <w:right w:val="single" w:sz="8" w:space="0" w:color="auto"/>
            </w:tcBorders>
            <w:shd w:val="clear" w:color="auto" w:fill="auto"/>
            <w:vAlign w:val="bottom"/>
          </w:tcPr>
          <w:p w:rsidR="0026792A" w:rsidRPr="00824B58" w:rsidRDefault="0026792A" w:rsidP="00824B58">
            <w:pPr>
              <w:widowControl w:val="0"/>
              <w:autoSpaceDE w:val="0"/>
              <w:autoSpaceDN w:val="0"/>
              <w:spacing w:after="0" w:line="0" w:lineRule="atLeast"/>
              <w:jc w:val="both"/>
              <w:rPr>
                <w:rFonts w:ascii="Times New Roman" w:hAnsi="Times New Roman"/>
                <w:sz w:val="28"/>
                <w:szCs w:val="28"/>
                <w:lang w:val="uk-UA" w:eastAsia="uk-UA"/>
              </w:rPr>
            </w:pPr>
          </w:p>
        </w:tc>
      </w:tr>
      <w:tr w:rsidR="00F37943" w:rsidRPr="00824B58" w:rsidTr="002E747B">
        <w:trPr>
          <w:trHeight w:val="311"/>
        </w:trPr>
        <w:tc>
          <w:tcPr>
            <w:tcW w:w="1419" w:type="dxa"/>
            <w:tcBorders>
              <w:left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0" w:lineRule="atLeast"/>
              <w:jc w:val="both"/>
              <w:rPr>
                <w:rFonts w:ascii="Times New Roman" w:hAnsi="Times New Roman"/>
                <w:sz w:val="28"/>
                <w:szCs w:val="28"/>
                <w:lang w:val="uk-UA" w:eastAsia="uk-UA"/>
              </w:rPr>
            </w:pPr>
          </w:p>
        </w:tc>
        <w:tc>
          <w:tcPr>
            <w:tcW w:w="1275" w:type="dxa"/>
            <w:tcBorders>
              <w:right w:val="single" w:sz="8" w:space="0" w:color="auto"/>
            </w:tcBorders>
            <w:shd w:val="clear" w:color="auto" w:fill="auto"/>
            <w:vAlign w:val="bottom"/>
          </w:tcPr>
          <w:p w:rsidR="00F37943" w:rsidRPr="00824B58" w:rsidRDefault="00F37943" w:rsidP="00824B58">
            <w:pPr>
              <w:widowControl w:val="0"/>
              <w:autoSpaceDE w:val="0"/>
              <w:autoSpaceDN w:val="0"/>
              <w:spacing w:after="0" w:line="301" w:lineRule="exact"/>
              <w:jc w:val="both"/>
              <w:rPr>
                <w:rFonts w:ascii="Times New Roman" w:hAnsi="Times New Roman"/>
                <w:b/>
                <w:w w:val="98"/>
                <w:sz w:val="28"/>
                <w:szCs w:val="28"/>
                <w:lang w:val="uk-UA" w:eastAsia="uk-UA"/>
              </w:rPr>
            </w:pPr>
            <w:r w:rsidRPr="00824B58">
              <w:rPr>
                <w:rFonts w:ascii="Times New Roman" w:hAnsi="Times New Roman"/>
                <w:b/>
                <w:w w:val="98"/>
                <w:sz w:val="28"/>
                <w:szCs w:val="28"/>
                <w:lang w:val="uk-UA" w:eastAsia="uk-UA"/>
              </w:rPr>
              <w:t>учнів</w:t>
            </w:r>
          </w:p>
        </w:tc>
        <w:tc>
          <w:tcPr>
            <w:tcW w:w="3828" w:type="dxa"/>
            <w:tcBorders>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 xml:space="preserve">  Інформатика</w:t>
            </w:r>
          </w:p>
        </w:tc>
        <w:tc>
          <w:tcPr>
            <w:tcW w:w="2409" w:type="dxa"/>
            <w:tcBorders>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Всього</w:t>
            </w:r>
          </w:p>
        </w:tc>
      </w:tr>
      <w:tr w:rsidR="00F37943" w:rsidRPr="00824B58" w:rsidTr="002E747B">
        <w:trPr>
          <w:trHeight w:val="325"/>
        </w:trPr>
        <w:tc>
          <w:tcPr>
            <w:tcW w:w="1419" w:type="dxa"/>
            <w:tcBorders>
              <w:left w:val="single" w:sz="8" w:space="0" w:color="auto"/>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0" w:lineRule="atLeast"/>
              <w:jc w:val="both"/>
              <w:rPr>
                <w:rFonts w:ascii="Times New Roman" w:hAnsi="Times New Roman"/>
                <w:sz w:val="28"/>
                <w:szCs w:val="28"/>
                <w:lang w:val="uk-UA" w:eastAsia="uk-UA"/>
              </w:rPr>
            </w:pPr>
          </w:p>
        </w:tc>
        <w:tc>
          <w:tcPr>
            <w:tcW w:w="1275"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0" w:lineRule="atLeast"/>
              <w:jc w:val="both"/>
              <w:rPr>
                <w:rFonts w:ascii="Times New Roman" w:hAnsi="Times New Roman"/>
                <w:sz w:val="28"/>
                <w:szCs w:val="28"/>
                <w:lang w:val="uk-UA" w:eastAsia="uk-UA"/>
              </w:rPr>
            </w:pPr>
          </w:p>
        </w:tc>
        <w:tc>
          <w:tcPr>
            <w:tcW w:w="3828"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0" w:lineRule="atLeast"/>
              <w:jc w:val="both"/>
              <w:rPr>
                <w:rFonts w:ascii="Times New Roman" w:hAnsi="Times New Roman"/>
                <w:b/>
                <w:w w:val="98"/>
                <w:sz w:val="28"/>
                <w:szCs w:val="28"/>
                <w:lang w:val="uk-UA" w:eastAsia="uk-UA"/>
              </w:rPr>
            </w:pPr>
            <w:r>
              <w:rPr>
                <w:rFonts w:ascii="Times New Roman" w:hAnsi="Times New Roman"/>
                <w:b/>
                <w:sz w:val="28"/>
                <w:szCs w:val="28"/>
                <w:lang w:val="uk-UA" w:eastAsia="uk-UA"/>
              </w:rPr>
              <w:t xml:space="preserve">  </w:t>
            </w:r>
          </w:p>
        </w:tc>
        <w:tc>
          <w:tcPr>
            <w:tcW w:w="2409"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0" w:lineRule="atLeast"/>
              <w:jc w:val="both"/>
              <w:rPr>
                <w:rFonts w:ascii="Times New Roman" w:hAnsi="Times New Roman"/>
                <w:sz w:val="28"/>
                <w:szCs w:val="28"/>
                <w:lang w:val="uk-UA" w:eastAsia="uk-UA"/>
              </w:rPr>
            </w:pPr>
          </w:p>
        </w:tc>
      </w:tr>
      <w:tr w:rsidR="00F37943" w:rsidRPr="00824B58" w:rsidTr="002E747B">
        <w:trPr>
          <w:trHeight w:val="311"/>
        </w:trPr>
        <w:tc>
          <w:tcPr>
            <w:tcW w:w="1419" w:type="dxa"/>
            <w:tcBorders>
              <w:left w:val="single" w:sz="8" w:space="0" w:color="auto"/>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sz w:val="28"/>
                <w:szCs w:val="28"/>
                <w:lang w:val="uk-UA" w:eastAsia="uk-UA"/>
              </w:rPr>
            </w:pPr>
            <w:r>
              <w:rPr>
                <w:rFonts w:ascii="Times New Roman" w:hAnsi="Times New Roman"/>
                <w:b/>
                <w:sz w:val="28"/>
                <w:szCs w:val="28"/>
                <w:lang w:val="uk-UA" w:eastAsia="uk-UA"/>
              </w:rPr>
              <w:t>2</w:t>
            </w:r>
          </w:p>
        </w:tc>
        <w:tc>
          <w:tcPr>
            <w:tcW w:w="1275"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15</w:t>
            </w:r>
          </w:p>
        </w:tc>
        <w:tc>
          <w:tcPr>
            <w:tcW w:w="3828"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sz w:val="28"/>
                <w:szCs w:val="28"/>
                <w:lang w:val="uk-UA" w:eastAsia="uk-UA"/>
              </w:rPr>
            </w:pPr>
            <w:r>
              <w:rPr>
                <w:rFonts w:ascii="Times New Roman" w:hAnsi="Times New Roman"/>
                <w:b/>
                <w:sz w:val="28"/>
                <w:szCs w:val="28"/>
                <w:lang w:val="uk-UA" w:eastAsia="uk-UA"/>
              </w:rPr>
              <w:t xml:space="preserve"> </w:t>
            </w:r>
            <w:r w:rsidRPr="00824B58">
              <w:rPr>
                <w:rFonts w:ascii="Times New Roman" w:hAnsi="Times New Roman"/>
                <w:b/>
                <w:sz w:val="28"/>
                <w:szCs w:val="28"/>
                <w:lang w:val="uk-UA" w:eastAsia="uk-UA"/>
              </w:rPr>
              <w:t>1</w:t>
            </w:r>
          </w:p>
        </w:tc>
        <w:tc>
          <w:tcPr>
            <w:tcW w:w="2409"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1</w:t>
            </w:r>
          </w:p>
        </w:tc>
      </w:tr>
      <w:tr w:rsidR="00F37943" w:rsidRPr="00824B58" w:rsidTr="002E747B">
        <w:trPr>
          <w:trHeight w:val="311"/>
        </w:trPr>
        <w:tc>
          <w:tcPr>
            <w:tcW w:w="1419" w:type="dxa"/>
            <w:tcBorders>
              <w:left w:val="single" w:sz="8" w:space="0" w:color="auto"/>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sz w:val="28"/>
                <w:szCs w:val="28"/>
                <w:lang w:val="uk-UA" w:eastAsia="uk-UA"/>
              </w:rPr>
            </w:pPr>
            <w:r>
              <w:rPr>
                <w:rFonts w:ascii="Times New Roman" w:hAnsi="Times New Roman"/>
                <w:b/>
                <w:sz w:val="28"/>
                <w:szCs w:val="28"/>
                <w:lang w:val="uk-UA" w:eastAsia="uk-UA"/>
              </w:rPr>
              <w:t>3</w:t>
            </w:r>
          </w:p>
        </w:tc>
        <w:tc>
          <w:tcPr>
            <w:tcW w:w="1275"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19</w:t>
            </w:r>
          </w:p>
        </w:tc>
        <w:tc>
          <w:tcPr>
            <w:tcW w:w="3828"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sz w:val="28"/>
                <w:szCs w:val="28"/>
                <w:lang w:val="uk-UA" w:eastAsia="uk-UA"/>
              </w:rPr>
            </w:pPr>
            <w:r>
              <w:rPr>
                <w:rFonts w:ascii="Times New Roman" w:hAnsi="Times New Roman"/>
                <w:b/>
                <w:sz w:val="28"/>
                <w:szCs w:val="28"/>
                <w:lang w:val="uk-UA" w:eastAsia="uk-UA"/>
              </w:rPr>
              <w:t xml:space="preserve"> 1</w:t>
            </w:r>
          </w:p>
        </w:tc>
        <w:tc>
          <w:tcPr>
            <w:tcW w:w="2409"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2</w:t>
            </w:r>
          </w:p>
        </w:tc>
      </w:tr>
      <w:tr w:rsidR="00F37943" w:rsidRPr="00824B58" w:rsidTr="002E747B">
        <w:trPr>
          <w:trHeight w:val="314"/>
        </w:trPr>
        <w:tc>
          <w:tcPr>
            <w:tcW w:w="1419" w:type="dxa"/>
            <w:tcBorders>
              <w:left w:val="single" w:sz="8" w:space="0" w:color="auto"/>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3"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4</w:t>
            </w:r>
          </w:p>
        </w:tc>
        <w:tc>
          <w:tcPr>
            <w:tcW w:w="1275"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3"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16</w:t>
            </w:r>
          </w:p>
        </w:tc>
        <w:tc>
          <w:tcPr>
            <w:tcW w:w="3828"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3" w:lineRule="exact"/>
              <w:jc w:val="both"/>
              <w:rPr>
                <w:rFonts w:ascii="Times New Roman" w:hAnsi="Times New Roman"/>
                <w:b/>
                <w:sz w:val="28"/>
                <w:szCs w:val="28"/>
                <w:lang w:val="uk-UA" w:eastAsia="uk-UA"/>
              </w:rPr>
            </w:pPr>
            <w:r>
              <w:rPr>
                <w:rFonts w:ascii="Times New Roman" w:hAnsi="Times New Roman"/>
                <w:b/>
                <w:sz w:val="28"/>
                <w:szCs w:val="28"/>
                <w:lang w:val="uk-UA" w:eastAsia="uk-UA"/>
              </w:rPr>
              <w:t>1</w:t>
            </w:r>
          </w:p>
        </w:tc>
        <w:tc>
          <w:tcPr>
            <w:tcW w:w="2409"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3"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2</w:t>
            </w:r>
          </w:p>
        </w:tc>
      </w:tr>
      <w:tr w:rsidR="00F37943" w:rsidRPr="00824B58" w:rsidTr="002E747B">
        <w:trPr>
          <w:trHeight w:val="311"/>
        </w:trPr>
        <w:tc>
          <w:tcPr>
            <w:tcW w:w="1419" w:type="dxa"/>
            <w:tcBorders>
              <w:left w:val="single" w:sz="8" w:space="0" w:color="auto"/>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0" w:lineRule="atLeast"/>
              <w:jc w:val="both"/>
              <w:rPr>
                <w:rFonts w:ascii="Times New Roman" w:hAnsi="Times New Roman"/>
                <w:sz w:val="28"/>
                <w:szCs w:val="28"/>
                <w:lang w:val="uk-UA" w:eastAsia="uk-UA"/>
              </w:rPr>
            </w:pPr>
          </w:p>
        </w:tc>
        <w:tc>
          <w:tcPr>
            <w:tcW w:w="1275"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Всього</w:t>
            </w:r>
          </w:p>
        </w:tc>
        <w:tc>
          <w:tcPr>
            <w:tcW w:w="3828"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 xml:space="preserve"> 3</w:t>
            </w:r>
          </w:p>
        </w:tc>
        <w:tc>
          <w:tcPr>
            <w:tcW w:w="2409" w:type="dxa"/>
            <w:tcBorders>
              <w:bottom w:val="single" w:sz="8" w:space="0" w:color="auto"/>
              <w:right w:val="single" w:sz="8" w:space="0" w:color="auto"/>
            </w:tcBorders>
            <w:shd w:val="clear" w:color="auto" w:fill="auto"/>
            <w:vAlign w:val="bottom"/>
          </w:tcPr>
          <w:p w:rsidR="00F37943" w:rsidRPr="00824B58" w:rsidRDefault="00F37943" w:rsidP="00824B58">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5</w:t>
            </w:r>
          </w:p>
        </w:tc>
      </w:tr>
    </w:tbl>
    <w:p w:rsidR="0026792A" w:rsidRPr="00824B58" w:rsidRDefault="0026792A" w:rsidP="00824B58">
      <w:pPr>
        <w:widowControl w:val="0"/>
        <w:autoSpaceDE w:val="0"/>
        <w:autoSpaceDN w:val="0"/>
        <w:spacing w:after="0" w:line="239" w:lineRule="auto"/>
        <w:ind w:right="-259"/>
        <w:jc w:val="both"/>
        <w:rPr>
          <w:rFonts w:ascii="Times New Roman" w:hAnsi="Times New Roman"/>
          <w:sz w:val="28"/>
          <w:szCs w:val="28"/>
          <w:lang w:val="uk-UA" w:eastAsia="uk-UA"/>
        </w:rPr>
      </w:pPr>
    </w:p>
    <w:p w:rsidR="0026792A" w:rsidRPr="00824B58" w:rsidRDefault="00FE21E4" w:rsidP="00824B58">
      <w:pPr>
        <w:spacing w:after="0"/>
        <w:jc w:val="both"/>
        <w:rPr>
          <w:rFonts w:ascii="Times New Roman" w:hAnsi="Times New Roman"/>
          <w:b/>
          <w:color w:val="000000" w:themeColor="text1"/>
          <w:sz w:val="28"/>
          <w:szCs w:val="28"/>
          <w:lang w:eastAsia="ru-RU"/>
        </w:rPr>
      </w:pPr>
      <w:r>
        <w:rPr>
          <w:rFonts w:ascii="Times New Roman" w:hAnsi="Times New Roman"/>
          <w:sz w:val="28"/>
          <w:szCs w:val="28"/>
          <w:lang w:val="uk-UA" w:eastAsia="uk-UA"/>
        </w:rPr>
        <w:t xml:space="preserve"> </w:t>
      </w:r>
    </w:p>
    <w:p w:rsidR="007926AE" w:rsidRPr="00824B58" w:rsidRDefault="007926AE" w:rsidP="00824B58">
      <w:pPr>
        <w:shd w:val="clear" w:color="auto" w:fill="FFFFFF"/>
        <w:spacing w:after="0" w:line="240" w:lineRule="auto"/>
        <w:jc w:val="both"/>
        <w:rPr>
          <w:rFonts w:ascii="Times New Roman" w:hAnsi="Times New Roman"/>
          <w:color w:val="000000" w:themeColor="text1"/>
          <w:sz w:val="28"/>
          <w:szCs w:val="28"/>
          <w:lang w:val="uk-UA" w:eastAsia="ru-RU"/>
        </w:rPr>
      </w:pPr>
    </w:p>
    <w:p w:rsidR="0042096B" w:rsidRPr="00824B58" w:rsidRDefault="0042096B" w:rsidP="00824B58">
      <w:pPr>
        <w:shd w:val="clear" w:color="auto" w:fill="FFFFFF"/>
        <w:spacing w:after="0" w:line="240" w:lineRule="auto"/>
        <w:jc w:val="both"/>
        <w:rPr>
          <w:rFonts w:ascii="Times New Roman" w:hAnsi="Times New Roman"/>
          <w:color w:val="000000" w:themeColor="text1"/>
          <w:sz w:val="28"/>
          <w:szCs w:val="28"/>
          <w:lang w:val="uk-UA" w:eastAsia="ru-RU"/>
        </w:rPr>
      </w:pPr>
    </w:p>
    <w:p w:rsidR="0042096B" w:rsidRPr="00824B58" w:rsidRDefault="0042096B" w:rsidP="00824B58">
      <w:pPr>
        <w:pStyle w:val="11"/>
        <w:spacing w:line="276" w:lineRule="auto"/>
        <w:jc w:val="both"/>
        <w:rPr>
          <w:rFonts w:ascii="Times New Roman" w:hAnsi="Times New Roman"/>
          <w:b/>
          <w:color w:val="000000" w:themeColor="text1"/>
          <w:sz w:val="28"/>
          <w:szCs w:val="28"/>
          <w:lang w:val="uk-UA"/>
        </w:rPr>
      </w:pPr>
    </w:p>
    <w:tbl>
      <w:tblPr>
        <w:tblW w:w="0" w:type="auto"/>
        <w:tblLook w:val="00A0" w:firstRow="1" w:lastRow="0" w:firstColumn="1" w:lastColumn="0" w:noHBand="0" w:noVBand="0"/>
      </w:tblPr>
      <w:tblGrid>
        <w:gridCol w:w="4801"/>
        <w:gridCol w:w="4838"/>
      </w:tblGrid>
      <w:tr w:rsidR="0042096B" w:rsidRPr="00824B58" w:rsidTr="002A3B20">
        <w:tc>
          <w:tcPr>
            <w:tcW w:w="4927" w:type="dxa"/>
          </w:tcPr>
          <w:p w:rsidR="0042096B" w:rsidRPr="00824B58" w:rsidRDefault="0042096B" w:rsidP="00824B58">
            <w:pPr>
              <w:pStyle w:val="11"/>
              <w:jc w:val="both"/>
              <w:rPr>
                <w:rFonts w:ascii="Times New Roman" w:hAnsi="Times New Roman"/>
                <w:sz w:val="28"/>
                <w:szCs w:val="28"/>
                <w:lang w:val="uk-UA"/>
              </w:rPr>
            </w:pPr>
          </w:p>
          <w:p w:rsidR="0042096B" w:rsidRPr="00824B58" w:rsidRDefault="0042096B" w:rsidP="00824B58">
            <w:pPr>
              <w:pStyle w:val="11"/>
              <w:jc w:val="both"/>
              <w:rPr>
                <w:rFonts w:ascii="Times New Roman" w:hAnsi="Times New Roman"/>
                <w:b/>
                <w:sz w:val="28"/>
                <w:szCs w:val="28"/>
                <w:lang w:val="uk-UA"/>
              </w:rPr>
            </w:pPr>
          </w:p>
        </w:tc>
        <w:tc>
          <w:tcPr>
            <w:tcW w:w="4927" w:type="dxa"/>
          </w:tcPr>
          <w:p w:rsidR="0042096B" w:rsidRPr="00824B58" w:rsidRDefault="0042096B" w:rsidP="00824B58">
            <w:pPr>
              <w:pStyle w:val="11"/>
              <w:ind w:firstLine="1380"/>
              <w:jc w:val="both"/>
              <w:rPr>
                <w:rFonts w:ascii="Times New Roman" w:hAnsi="Times New Roman"/>
                <w:b/>
                <w:sz w:val="28"/>
                <w:szCs w:val="28"/>
                <w:lang w:val="uk-UA"/>
              </w:rPr>
            </w:pPr>
          </w:p>
          <w:p w:rsidR="0042096B" w:rsidRPr="00824B58" w:rsidRDefault="0042096B" w:rsidP="00824B58">
            <w:pPr>
              <w:pStyle w:val="11"/>
              <w:ind w:firstLine="1380"/>
              <w:jc w:val="both"/>
              <w:rPr>
                <w:rFonts w:ascii="Times New Roman" w:hAnsi="Times New Roman"/>
                <w:b/>
                <w:sz w:val="28"/>
                <w:szCs w:val="28"/>
                <w:lang w:val="uk-UA"/>
              </w:rPr>
            </w:pPr>
          </w:p>
          <w:p w:rsidR="0042096B" w:rsidRPr="00824B58" w:rsidRDefault="0042096B" w:rsidP="00824B58">
            <w:pPr>
              <w:pStyle w:val="11"/>
              <w:ind w:firstLine="1380"/>
              <w:jc w:val="both"/>
              <w:rPr>
                <w:rFonts w:ascii="Times New Roman" w:hAnsi="Times New Roman"/>
                <w:b/>
                <w:sz w:val="28"/>
                <w:szCs w:val="28"/>
                <w:lang w:val="uk-UA"/>
              </w:rPr>
            </w:pPr>
          </w:p>
        </w:tc>
      </w:tr>
    </w:tbl>
    <w:p w:rsidR="002A3B20" w:rsidRPr="00824B58" w:rsidRDefault="00C05C8B" w:rsidP="00824B58">
      <w:pPr>
        <w:pStyle w:val="11"/>
        <w:spacing w:line="276" w:lineRule="auto"/>
        <w:jc w:val="both"/>
        <w:rPr>
          <w:rFonts w:ascii="Times New Roman" w:hAnsi="Times New Roman"/>
          <w:b/>
          <w:sz w:val="28"/>
          <w:szCs w:val="28"/>
          <w:lang w:val="uk-UA"/>
        </w:rPr>
      </w:pPr>
      <w:r>
        <w:rPr>
          <w:rFonts w:ascii="Times New Roman" w:hAnsi="Times New Roman"/>
          <w:b/>
          <w:sz w:val="28"/>
          <w:szCs w:val="28"/>
          <w:lang w:val="uk-UA"/>
        </w:rPr>
        <w:t>ІІІ</w:t>
      </w:r>
      <w:r w:rsidR="002A3B20" w:rsidRPr="00824B58">
        <w:rPr>
          <w:rFonts w:ascii="Times New Roman" w:hAnsi="Times New Roman"/>
          <w:b/>
          <w:sz w:val="28"/>
          <w:szCs w:val="28"/>
          <w:lang w:val="uk-UA"/>
        </w:rPr>
        <w:t>. РОЗДІЛ</w:t>
      </w:r>
      <w:r>
        <w:rPr>
          <w:rFonts w:ascii="Times New Roman" w:hAnsi="Times New Roman"/>
          <w:b/>
          <w:sz w:val="28"/>
          <w:szCs w:val="28"/>
          <w:lang w:val="uk-UA"/>
        </w:rPr>
        <w:t>.</w:t>
      </w:r>
      <w:r w:rsidRPr="00C05C8B">
        <w:rPr>
          <w:rFonts w:ascii="Times New Roman" w:hAnsi="Times New Roman"/>
          <w:sz w:val="36"/>
          <w:szCs w:val="36"/>
          <w:lang w:val="uk-UA" w:eastAsia="ru-RU"/>
        </w:rPr>
        <w:t xml:space="preserve"> </w:t>
      </w:r>
      <w:r w:rsidRPr="00C05C8B">
        <w:rPr>
          <w:rFonts w:ascii="Times New Roman" w:hAnsi="Times New Roman"/>
          <w:b/>
          <w:sz w:val="28"/>
          <w:szCs w:val="28"/>
          <w:lang w:val="uk-UA" w:eastAsia="ru-RU"/>
        </w:rPr>
        <w:t xml:space="preserve"> ОСВІТНЯ </w:t>
      </w:r>
      <w:r>
        <w:rPr>
          <w:rFonts w:ascii="Times New Roman" w:hAnsi="Times New Roman"/>
          <w:b/>
          <w:sz w:val="28"/>
          <w:szCs w:val="28"/>
          <w:lang w:val="uk-UA" w:eastAsia="ru-RU"/>
        </w:rPr>
        <w:t xml:space="preserve"> ПРОГРАМА </w:t>
      </w:r>
      <w:r w:rsidR="00F37943">
        <w:rPr>
          <w:rFonts w:ascii="Times New Roman" w:hAnsi="Times New Roman"/>
          <w:b/>
          <w:sz w:val="28"/>
          <w:szCs w:val="28"/>
          <w:lang w:val="uk-UA" w:eastAsia="ru-RU"/>
        </w:rPr>
        <w:t>для 5 класу</w:t>
      </w:r>
      <w:r>
        <w:rPr>
          <w:rFonts w:ascii="Times New Roman" w:hAnsi="Times New Roman"/>
          <w:sz w:val="36"/>
          <w:szCs w:val="36"/>
          <w:lang w:val="uk-UA" w:eastAsia="ru-RU"/>
        </w:rPr>
        <w:t>.</w:t>
      </w:r>
    </w:p>
    <w:p w:rsidR="005D77F1" w:rsidRPr="005D77F1" w:rsidRDefault="005D77F1" w:rsidP="006A50B4">
      <w:pPr>
        <w:pStyle w:val="a3"/>
        <w:spacing w:after="0"/>
        <w:ind w:left="0" w:firstLine="709"/>
        <w:rPr>
          <w:rFonts w:ascii="Times New Roman" w:hAnsi="Times New Roman"/>
          <w:sz w:val="28"/>
          <w:szCs w:val="28"/>
          <w:lang w:val="uk-UA"/>
        </w:rPr>
      </w:pPr>
      <w:r w:rsidRPr="005D77F1">
        <w:rPr>
          <w:rFonts w:ascii="Times New Roman" w:hAnsi="Times New Roman"/>
          <w:sz w:val="28"/>
          <w:szCs w:val="28"/>
          <w:lang w:val="uk-UA"/>
        </w:rPr>
        <w:t xml:space="preserve"> </w:t>
      </w:r>
      <w:r w:rsidRPr="005D77F1">
        <w:rPr>
          <w:rFonts w:ascii="Times New Roman" w:hAnsi="Times New Roman"/>
          <w:sz w:val="28"/>
          <w:szCs w:val="28"/>
        </w:rPr>
        <w:t>Освітня програма</w:t>
      </w:r>
      <w:r w:rsidR="00B72926">
        <w:rPr>
          <w:rFonts w:ascii="Times New Roman" w:hAnsi="Times New Roman"/>
          <w:sz w:val="28"/>
          <w:szCs w:val="28"/>
          <w:lang w:val="uk-UA"/>
        </w:rPr>
        <w:t xml:space="preserve"> </w:t>
      </w:r>
      <w:r>
        <w:rPr>
          <w:rFonts w:ascii="Times New Roman" w:hAnsi="Times New Roman"/>
          <w:sz w:val="28"/>
          <w:szCs w:val="28"/>
          <w:lang w:val="uk-UA"/>
        </w:rPr>
        <w:t>для 5-го класу Сливківської гімназії</w:t>
      </w:r>
      <w:r w:rsidRPr="005D77F1">
        <w:rPr>
          <w:rFonts w:ascii="Times New Roman" w:hAnsi="Times New Roman"/>
          <w:sz w:val="28"/>
          <w:szCs w:val="28"/>
        </w:rPr>
        <w:t xml:space="preserve"> на 2022-2023 навчальний рік розроблена відповідно до:</w:t>
      </w:r>
    </w:p>
    <w:p w:rsidR="004F3F7D" w:rsidRPr="00824B58" w:rsidRDefault="004F3F7D" w:rsidP="006A50B4">
      <w:pPr>
        <w:pStyle w:val="11"/>
        <w:spacing w:line="276" w:lineRule="auto"/>
        <w:jc w:val="both"/>
        <w:rPr>
          <w:rFonts w:ascii="Times New Roman" w:hAnsi="Times New Roman"/>
          <w:sz w:val="28"/>
          <w:szCs w:val="28"/>
          <w:lang w:val="uk-UA"/>
        </w:rPr>
      </w:pPr>
    </w:p>
    <w:p w:rsidR="002A3B20" w:rsidRPr="00824B58" w:rsidRDefault="002A3B20" w:rsidP="006A50B4">
      <w:pPr>
        <w:spacing w:after="0"/>
        <w:jc w:val="both"/>
        <w:rPr>
          <w:rFonts w:ascii="Times New Roman" w:hAnsi="Times New Roman"/>
          <w:sz w:val="28"/>
          <w:szCs w:val="28"/>
          <w:lang w:val="uk-UA"/>
        </w:rPr>
      </w:pPr>
    </w:p>
    <w:p w:rsidR="002A3B20" w:rsidRPr="00824B58" w:rsidRDefault="002A3B20" w:rsidP="006A50B4">
      <w:pPr>
        <w:pStyle w:val="a3"/>
        <w:numPr>
          <w:ilvl w:val="0"/>
          <w:numId w:val="9"/>
        </w:numPr>
        <w:spacing w:after="0"/>
        <w:ind w:left="0" w:firstLine="709"/>
        <w:jc w:val="both"/>
        <w:rPr>
          <w:rFonts w:ascii="Times New Roman" w:hAnsi="Times New Roman"/>
          <w:sz w:val="28"/>
          <w:szCs w:val="28"/>
        </w:rPr>
      </w:pPr>
      <w:r w:rsidRPr="00824B58">
        <w:rPr>
          <w:rFonts w:ascii="Times New Roman" w:hAnsi="Times New Roman"/>
          <w:sz w:val="28"/>
          <w:szCs w:val="28"/>
        </w:rPr>
        <w:t>Закону України «Про освіту» (стаття 33),</w:t>
      </w:r>
    </w:p>
    <w:p w:rsidR="002A3B20" w:rsidRPr="00824B58" w:rsidRDefault="002A3B20" w:rsidP="006A50B4">
      <w:pPr>
        <w:pStyle w:val="a3"/>
        <w:numPr>
          <w:ilvl w:val="0"/>
          <w:numId w:val="9"/>
        </w:numPr>
        <w:spacing w:after="0"/>
        <w:ind w:left="0" w:firstLine="709"/>
        <w:jc w:val="both"/>
        <w:rPr>
          <w:rFonts w:ascii="Times New Roman" w:hAnsi="Times New Roman"/>
          <w:sz w:val="28"/>
          <w:szCs w:val="28"/>
        </w:rPr>
      </w:pPr>
      <w:r w:rsidRPr="00824B58">
        <w:rPr>
          <w:rFonts w:ascii="Times New Roman" w:hAnsi="Times New Roman"/>
          <w:sz w:val="28"/>
          <w:szCs w:val="28"/>
        </w:rPr>
        <w:t xml:space="preserve">Закону України «Про повну загальну </w:t>
      </w:r>
      <w:proofErr w:type="gramStart"/>
      <w:r w:rsidRPr="00824B58">
        <w:rPr>
          <w:rFonts w:ascii="Times New Roman" w:hAnsi="Times New Roman"/>
          <w:sz w:val="28"/>
          <w:szCs w:val="28"/>
        </w:rPr>
        <w:t>середню  освіту</w:t>
      </w:r>
      <w:proofErr w:type="gramEnd"/>
      <w:r w:rsidRPr="00824B58">
        <w:rPr>
          <w:rFonts w:ascii="Times New Roman" w:hAnsi="Times New Roman"/>
          <w:sz w:val="28"/>
          <w:szCs w:val="28"/>
        </w:rPr>
        <w:t>» (стаття 11),</w:t>
      </w:r>
    </w:p>
    <w:p w:rsidR="002A3B20" w:rsidRPr="00824B58" w:rsidRDefault="00124204" w:rsidP="00824B58">
      <w:pPr>
        <w:pStyle w:val="a3"/>
        <w:numPr>
          <w:ilvl w:val="0"/>
          <w:numId w:val="9"/>
        </w:numPr>
        <w:spacing w:after="0"/>
        <w:ind w:left="0" w:firstLine="709"/>
        <w:jc w:val="both"/>
        <w:rPr>
          <w:rFonts w:ascii="Times New Roman" w:hAnsi="Times New Roman"/>
          <w:sz w:val="28"/>
          <w:szCs w:val="28"/>
        </w:rPr>
      </w:pPr>
      <w:r w:rsidRPr="00824B58">
        <w:rPr>
          <w:rFonts w:ascii="Times New Roman" w:hAnsi="Times New Roman"/>
          <w:sz w:val="28"/>
          <w:szCs w:val="28"/>
          <w:lang w:val="uk-UA"/>
        </w:rPr>
        <w:t xml:space="preserve"> Концепції реалізації державної політики у сфері реформування загальної середньої освіти « Нова українська школа» на період до 2029 року, схвалена розпорядженням  КМУ від 14.12.2016 №988  Державного стандарту базової середньої освіти, затвердженого постановою </w:t>
      </w:r>
      <w:r w:rsidRPr="00824B58">
        <w:rPr>
          <w:rFonts w:ascii="Times New Roman" w:hAnsi="Times New Roman"/>
          <w:sz w:val="28"/>
          <w:szCs w:val="28"/>
        </w:rPr>
        <w:t>Кабінету Міністрів України від 30.09.2020 р. № 898</w:t>
      </w:r>
      <w:r w:rsidRPr="00824B58">
        <w:rPr>
          <w:rFonts w:ascii="Times New Roman" w:hAnsi="Times New Roman"/>
          <w:sz w:val="28"/>
          <w:szCs w:val="28"/>
          <w:lang w:val="uk-UA"/>
        </w:rPr>
        <w:t>.</w:t>
      </w:r>
    </w:p>
    <w:p w:rsidR="002A3B20" w:rsidRPr="00824B58" w:rsidRDefault="002A3B20" w:rsidP="00824B58">
      <w:pPr>
        <w:pStyle w:val="a3"/>
        <w:numPr>
          <w:ilvl w:val="0"/>
          <w:numId w:val="9"/>
        </w:numPr>
        <w:spacing w:after="0"/>
        <w:ind w:left="0" w:firstLine="709"/>
        <w:jc w:val="both"/>
        <w:rPr>
          <w:rFonts w:ascii="Times New Roman" w:hAnsi="Times New Roman"/>
          <w:sz w:val="28"/>
          <w:szCs w:val="28"/>
        </w:rPr>
      </w:pPr>
      <w:proofErr w:type="gramStart"/>
      <w:r w:rsidRPr="00824B58">
        <w:rPr>
          <w:rFonts w:ascii="Times New Roman" w:hAnsi="Times New Roman"/>
          <w:sz w:val="28"/>
          <w:szCs w:val="28"/>
        </w:rPr>
        <w:t>Типової  освітньої</w:t>
      </w:r>
      <w:proofErr w:type="gramEnd"/>
      <w:r w:rsidRPr="00824B58">
        <w:rPr>
          <w:rFonts w:ascii="Times New Roman" w:hAnsi="Times New Roman"/>
          <w:sz w:val="28"/>
          <w:szCs w:val="28"/>
        </w:rPr>
        <w:t xml:space="preserve"> програми для 5-9 класів закладів загальної середньої освіти затвердженої наказом МОН України від 19.02. 2021 р. № 235,</w:t>
      </w:r>
    </w:p>
    <w:p w:rsidR="002A3B20" w:rsidRPr="00824B58" w:rsidRDefault="002A3B20" w:rsidP="00824B58">
      <w:pPr>
        <w:pStyle w:val="a3"/>
        <w:numPr>
          <w:ilvl w:val="0"/>
          <w:numId w:val="9"/>
        </w:numPr>
        <w:spacing w:after="0"/>
        <w:ind w:left="0" w:firstLine="709"/>
        <w:jc w:val="both"/>
        <w:rPr>
          <w:rFonts w:ascii="Times New Roman" w:hAnsi="Times New Roman"/>
          <w:sz w:val="28"/>
          <w:szCs w:val="28"/>
        </w:rPr>
      </w:pPr>
      <w:r w:rsidRPr="00824B58">
        <w:rPr>
          <w:rFonts w:ascii="Times New Roman" w:hAnsi="Times New Roman"/>
          <w:sz w:val="28"/>
          <w:szCs w:val="28"/>
        </w:rPr>
        <w:t xml:space="preserve">наказу МОН України від 01.04.2022 р. № 289 «Про затвердження методичних рекомендацій щодо оцінювання навчальних досягнень учнів 5-6 класів, які здобувають освіту відповідно </w:t>
      </w:r>
      <w:proofErr w:type="gramStart"/>
      <w:r w:rsidRPr="00824B58">
        <w:rPr>
          <w:rFonts w:ascii="Times New Roman" w:hAnsi="Times New Roman"/>
          <w:sz w:val="28"/>
          <w:szCs w:val="28"/>
        </w:rPr>
        <w:t>до нового Державного стандарту</w:t>
      </w:r>
      <w:proofErr w:type="gramEnd"/>
      <w:r w:rsidRPr="00824B58">
        <w:rPr>
          <w:rFonts w:ascii="Times New Roman" w:hAnsi="Times New Roman"/>
          <w:sz w:val="28"/>
          <w:szCs w:val="28"/>
        </w:rPr>
        <w:t xml:space="preserve"> базової середньої освіти»,</w:t>
      </w:r>
    </w:p>
    <w:p w:rsidR="00124204" w:rsidRPr="00824B58" w:rsidRDefault="002A3B20" w:rsidP="00824B58">
      <w:pPr>
        <w:pStyle w:val="a3"/>
        <w:numPr>
          <w:ilvl w:val="0"/>
          <w:numId w:val="9"/>
        </w:numPr>
        <w:spacing w:after="0"/>
        <w:ind w:left="0" w:firstLine="709"/>
        <w:jc w:val="both"/>
        <w:rPr>
          <w:rFonts w:ascii="Times New Roman" w:hAnsi="Times New Roman"/>
          <w:sz w:val="28"/>
          <w:szCs w:val="28"/>
        </w:rPr>
      </w:pPr>
      <w:r w:rsidRPr="00824B58">
        <w:rPr>
          <w:rFonts w:ascii="Times New Roman" w:hAnsi="Times New Roman"/>
          <w:sz w:val="28"/>
          <w:szCs w:val="28"/>
        </w:rPr>
        <w:t xml:space="preserve">наказу МОН </w:t>
      </w:r>
      <w:r w:rsidR="00D05B6D">
        <w:rPr>
          <w:rFonts w:ascii="Times New Roman" w:hAnsi="Times New Roman"/>
          <w:sz w:val="28"/>
          <w:szCs w:val="28"/>
        </w:rPr>
        <w:t xml:space="preserve">України від 16.04.2018 р №367. </w:t>
      </w:r>
      <w:r w:rsidR="00D05B6D">
        <w:rPr>
          <w:rFonts w:ascii="Times New Roman" w:hAnsi="Times New Roman"/>
          <w:sz w:val="28"/>
          <w:szCs w:val="28"/>
          <w:lang w:val="uk-UA"/>
        </w:rPr>
        <w:t>«</w:t>
      </w:r>
      <w:r w:rsidRPr="00824B58">
        <w:rPr>
          <w:rFonts w:ascii="Times New Roman" w:hAnsi="Times New Roman"/>
          <w:sz w:val="28"/>
          <w:szCs w:val="28"/>
        </w:rPr>
        <w:t>Про затвердження Порядку зарахування, відрахування та переведення учнів до державних та комунальних закладів освіти для здобуття по</w:t>
      </w:r>
      <w:r w:rsidR="00D05B6D">
        <w:rPr>
          <w:rFonts w:ascii="Times New Roman" w:hAnsi="Times New Roman"/>
          <w:sz w:val="28"/>
          <w:szCs w:val="28"/>
        </w:rPr>
        <w:t>вної загальної середньої освіти</w:t>
      </w:r>
      <w:r w:rsidR="00D05B6D">
        <w:rPr>
          <w:rFonts w:ascii="Times New Roman" w:hAnsi="Times New Roman"/>
          <w:sz w:val="28"/>
          <w:szCs w:val="28"/>
          <w:lang w:val="uk-UA"/>
        </w:rPr>
        <w:t>»</w:t>
      </w:r>
    </w:p>
    <w:p w:rsidR="00124204" w:rsidRPr="00824B58" w:rsidRDefault="00124204" w:rsidP="00824B58">
      <w:pPr>
        <w:pStyle w:val="a3"/>
        <w:jc w:val="both"/>
        <w:rPr>
          <w:rFonts w:ascii="Times New Roman" w:hAnsi="Times New Roman"/>
          <w:sz w:val="28"/>
          <w:szCs w:val="28"/>
          <w:lang w:val="uk-UA"/>
        </w:rPr>
      </w:pPr>
    </w:p>
    <w:p w:rsidR="002A3B20" w:rsidRPr="00824B58" w:rsidRDefault="002A3B20" w:rsidP="00824B58">
      <w:pPr>
        <w:pStyle w:val="a3"/>
        <w:numPr>
          <w:ilvl w:val="0"/>
          <w:numId w:val="9"/>
        </w:numPr>
        <w:spacing w:after="0"/>
        <w:ind w:left="0" w:firstLine="709"/>
        <w:jc w:val="both"/>
        <w:rPr>
          <w:rFonts w:ascii="Times New Roman" w:hAnsi="Times New Roman"/>
          <w:sz w:val="28"/>
          <w:szCs w:val="28"/>
        </w:rPr>
      </w:pPr>
      <w:r w:rsidRPr="00824B58">
        <w:rPr>
          <w:rFonts w:ascii="Times New Roman" w:hAnsi="Times New Roman"/>
          <w:sz w:val="28"/>
          <w:szCs w:val="28"/>
        </w:rPr>
        <w:t xml:space="preserve">навчальних програм, підручників та навчально-методичних посібників, рекомендованих МОН України (лист МОН про перелік навчальної </w:t>
      </w:r>
      <w:r w:rsidRPr="00824B58">
        <w:rPr>
          <w:rFonts w:ascii="Times New Roman" w:hAnsi="Times New Roman"/>
          <w:sz w:val="28"/>
          <w:szCs w:val="28"/>
        </w:rPr>
        <w:lastRenderedPageBreak/>
        <w:t>літератури, рекомендованої МОН України для використання у ЗО у відповідному навчальному році)</w:t>
      </w:r>
    </w:p>
    <w:p w:rsidR="002A3B20" w:rsidRPr="005D77F1" w:rsidRDefault="00AD29FD" w:rsidP="00D05B6D">
      <w:pPr>
        <w:spacing w:after="0"/>
        <w:ind w:firstLine="709"/>
        <w:jc w:val="both"/>
        <w:rPr>
          <w:rFonts w:ascii="Times New Roman" w:hAnsi="Times New Roman"/>
          <w:b/>
          <w:sz w:val="28"/>
          <w:szCs w:val="28"/>
          <w:lang w:val="uk-UA"/>
        </w:rPr>
      </w:pPr>
      <w:r w:rsidRPr="00824B58">
        <w:rPr>
          <w:rFonts w:ascii="Times New Roman" w:hAnsi="Times New Roman"/>
          <w:sz w:val="28"/>
          <w:szCs w:val="28"/>
          <w:lang w:val="uk-UA"/>
        </w:rPr>
        <w:t xml:space="preserve"> </w:t>
      </w:r>
      <w:r w:rsidR="002A3B20" w:rsidRPr="005D77F1">
        <w:rPr>
          <w:rFonts w:ascii="Times New Roman" w:hAnsi="Times New Roman"/>
          <w:b/>
          <w:sz w:val="28"/>
          <w:szCs w:val="28"/>
        </w:rPr>
        <w:t>Вимоги до осіб, які можуть розпочати навчання освітньою програмою</w:t>
      </w:r>
      <w:r w:rsidR="005D77F1" w:rsidRPr="005D77F1">
        <w:rPr>
          <w:rFonts w:ascii="Times New Roman" w:hAnsi="Times New Roman"/>
          <w:b/>
          <w:sz w:val="28"/>
          <w:szCs w:val="28"/>
          <w:lang w:val="uk-UA"/>
        </w:rPr>
        <w:t>.</w:t>
      </w:r>
    </w:p>
    <w:p w:rsidR="002A3B20" w:rsidRPr="00225592" w:rsidRDefault="002A3B20" w:rsidP="00824B58">
      <w:pPr>
        <w:ind w:firstLine="708"/>
        <w:contextualSpacing/>
        <w:jc w:val="both"/>
        <w:rPr>
          <w:rFonts w:ascii="Times New Roman" w:hAnsi="Times New Roman"/>
          <w:sz w:val="28"/>
          <w:szCs w:val="28"/>
          <w:lang w:val="uk-UA"/>
        </w:rPr>
      </w:pPr>
      <w:r w:rsidRPr="00225592">
        <w:rPr>
          <w:rFonts w:ascii="Times New Roman" w:hAnsi="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2A3B20" w:rsidRPr="00225592" w:rsidRDefault="002A3B20" w:rsidP="00824B58">
      <w:pPr>
        <w:ind w:firstLine="708"/>
        <w:contextualSpacing/>
        <w:jc w:val="both"/>
        <w:rPr>
          <w:rFonts w:ascii="Times New Roman" w:hAnsi="Times New Roman"/>
          <w:sz w:val="28"/>
          <w:szCs w:val="28"/>
          <w:lang w:val="uk-UA"/>
        </w:rPr>
      </w:pPr>
      <w:r w:rsidRPr="00225592">
        <w:rPr>
          <w:rFonts w:ascii="Times New Roman" w:hAnsi="Times New Roman"/>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2A3B20" w:rsidRPr="00AB1F16" w:rsidRDefault="00347E0E" w:rsidP="00AB1F16">
      <w:pPr>
        <w:spacing w:after="0"/>
        <w:ind w:firstLine="709"/>
        <w:jc w:val="both"/>
        <w:rPr>
          <w:rFonts w:ascii="Times New Roman" w:hAnsi="Times New Roman"/>
          <w:sz w:val="28"/>
          <w:szCs w:val="28"/>
          <w:lang w:val="uk-UA"/>
        </w:rPr>
      </w:pPr>
      <w:r w:rsidRPr="00824B58">
        <w:rPr>
          <w:rFonts w:ascii="Times New Roman" w:hAnsi="Times New Roman"/>
          <w:sz w:val="28"/>
          <w:szCs w:val="28"/>
          <w:lang w:val="uk-UA"/>
        </w:rPr>
        <w:t xml:space="preserve"> </w:t>
      </w:r>
      <w:r w:rsidR="002A3B20" w:rsidRPr="00B9631C">
        <w:rPr>
          <w:rFonts w:ascii="Times New Roman" w:hAnsi="Times New Roman"/>
          <w:sz w:val="28"/>
          <w:szCs w:val="28"/>
          <w:lang w:val="uk-UA"/>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2A3B20" w:rsidRPr="00824B58" w:rsidRDefault="002A3B20" w:rsidP="00824B58">
      <w:pPr>
        <w:ind w:firstLine="709"/>
        <w:jc w:val="both"/>
        <w:rPr>
          <w:rFonts w:ascii="Times New Roman" w:hAnsi="Times New Roman"/>
          <w:sz w:val="28"/>
          <w:szCs w:val="28"/>
        </w:rPr>
      </w:pPr>
      <w:r w:rsidRPr="00B9631C">
        <w:rPr>
          <w:rFonts w:ascii="Times New Roman" w:hAnsi="Times New Roman"/>
          <w:sz w:val="28"/>
          <w:szCs w:val="28"/>
          <w:lang w:val="uk-UA"/>
        </w:rPr>
        <w:t>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w:t>
      </w:r>
      <w:r w:rsidR="005D77F1">
        <w:rPr>
          <w:rFonts w:ascii="Times New Roman" w:hAnsi="Times New Roman"/>
          <w:sz w:val="28"/>
          <w:szCs w:val="28"/>
          <w:lang w:val="uk-UA"/>
        </w:rPr>
        <w:t xml:space="preserve"> </w:t>
      </w:r>
      <w:r w:rsidRPr="00B9631C">
        <w:rPr>
          <w:rFonts w:ascii="Times New Roman" w:hAnsi="Times New Roman"/>
          <w:sz w:val="28"/>
          <w:szCs w:val="28"/>
          <w:lang w:val="uk-UA"/>
        </w:rPr>
        <w:t xml:space="preserve">2). </w:t>
      </w:r>
      <w:r w:rsidRPr="00824B58">
        <w:rPr>
          <w:rFonts w:ascii="Times New Roman" w:hAnsi="Times New Roman"/>
          <w:sz w:val="28"/>
          <w:szCs w:val="28"/>
        </w:rPr>
        <w:t xml:space="preserve">Загальний обсяг річного навчального навантаження для кожної </w:t>
      </w:r>
      <w:r w:rsidR="00E04180">
        <w:rPr>
          <w:rFonts w:ascii="Times New Roman" w:hAnsi="Times New Roman"/>
          <w:sz w:val="28"/>
          <w:szCs w:val="28"/>
        </w:rPr>
        <w:t>галузі в освітній програмі гімназії</w:t>
      </w:r>
      <w:r w:rsidRPr="00824B58">
        <w:rPr>
          <w:rFonts w:ascii="Times New Roman" w:hAnsi="Times New Roman"/>
          <w:sz w:val="28"/>
          <w:szCs w:val="28"/>
        </w:rPr>
        <w:t xml:space="preserve"> освіти встановлено </w:t>
      </w:r>
      <w:proofErr w:type="gramStart"/>
      <w:r w:rsidRPr="00824B58">
        <w:rPr>
          <w:rFonts w:ascii="Times New Roman" w:hAnsi="Times New Roman"/>
          <w:sz w:val="28"/>
          <w:szCs w:val="28"/>
        </w:rPr>
        <w:t>у межах</w:t>
      </w:r>
      <w:proofErr w:type="gramEnd"/>
      <w:r w:rsidRPr="00824B58">
        <w:rPr>
          <w:rFonts w:ascii="Times New Roman" w:hAnsi="Times New Roman"/>
          <w:sz w:val="28"/>
          <w:szCs w:val="28"/>
        </w:rPr>
        <w:t xml:space="preserve"> вказаного в Державному стандарті та Типовій освітній програмі діапазону мінімального та максимального показників. </w:t>
      </w:r>
    </w:p>
    <w:p w:rsidR="002A3B20" w:rsidRPr="005D77F1" w:rsidRDefault="005D77F1" w:rsidP="005D77F1">
      <w:pPr>
        <w:ind w:firstLine="360"/>
        <w:jc w:val="both"/>
        <w:rPr>
          <w:rFonts w:ascii="Times New Roman" w:hAnsi="Times New Roman"/>
          <w:sz w:val="28"/>
          <w:szCs w:val="28"/>
        </w:rPr>
      </w:pPr>
      <w:r>
        <w:rPr>
          <w:rFonts w:ascii="Times New Roman" w:hAnsi="Times New Roman"/>
          <w:sz w:val="28"/>
          <w:szCs w:val="28"/>
          <w:lang w:val="uk-UA" w:eastAsia="uk-UA"/>
        </w:rPr>
        <w:t xml:space="preserve"> </w:t>
      </w:r>
      <w:r w:rsidR="002A3B20" w:rsidRPr="00D1106B">
        <w:rPr>
          <w:rFonts w:ascii="Times New Roman" w:hAnsi="Times New Roman"/>
          <w:b/>
          <w:sz w:val="28"/>
          <w:szCs w:val="28"/>
        </w:rPr>
        <w:t>Опис очікуваних результатів навчання за освітніми галузями</w:t>
      </w:r>
    </w:p>
    <w:p w:rsidR="002A3B20" w:rsidRPr="00824B58" w:rsidRDefault="002A3B20" w:rsidP="00824B58">
      <w:pPr>
        <w:spacing w:after="0"/>
        <w:ind w:firstLine="567"/>
        <w:jc w:val="both"/>
        <w:rPr>
          <w:rFonts w:ascii="Times New Roman" w:hAnsi="Times New Roman"/>
          <w:w w:val="95"/>
          <w:sz w:val="28"/>
          <w:szCs w:val="28"/>
        </w:rPr>
      </w:pPr>
      <w:r w:rsidRPr="00824B58">
        <w:rPr>
          <w:rFonts w:ascii="Times New Roman" w:hAnsi="Times New Roman"/>
          <w:sz w:val="28"/>
          <w:szCs w:val="28"/>
        </w:rPr>
        <w:t>Зміст</w:t>
      </w:r>
      <w:r w:rsidRPr="00824B58">
        <w:rPr>
          <w:rFonts w:ascii="Times New Roman" w:hAnsi="Times New Roman"/>
          <w:spacing w:val="12"/>
          <w:sz w:val="28"/>
          <w:szCs w:val="28"/>
        </w:rPr>
        <w:t xml:space="preserve"> </w:t>
      </w:r>
      <w:r w:rsidRPr="00824B58">
        <w:rPr>
          <w:rFonts w:ascii="Times New Roman" w:hAnsi="Times New Roman"/>
          <w:sz w:val="28"/>
          <w:szCs w:val="28"/>
        </w:rPr>
        <w:t>програми</w:t>
      </w:r>
      <w:r w:rsidRPr="00824B58">
        <w:rPr>
          <w:rFonts w:ascii="Times New Roman" w:hAnsi="Times New Roman"/>
          <w:spacing w:val="85"/>
          <w:sz w:val="28"/>
          <w:szCs w:val="28"/>
        </w:rPr>
        <w:t xml:space="preserve"> </w:t>
      </w:r>
      <w:r w:rsidRPr="00824B58">
        <w:rPr>
          <w:rFonts w:ascii="Times New Roman" w:hAnsi="Times New Roman"/>
          <w:sz w:val="28"/>
          <w:szCs w:val="28"/>
        </w:rPr>
        <w:t>має</w:t>
      </w:r>
      <w:r w:rsidRPr="00824B58">
        <w:rPr>
          <w:rFonts w:ascii="Times New Roman" w:hAnsi="Times New Roman"/>
          <w:spacing w:val="70"/>
          <w:sz w:val="28"/>
          <w:szCs w:val="28"/>
        </w:rPr>
        <w:t xml:space="preserve"> </w:t>
      </w:r>
      <w:r w:rsidRPr="00824B58">
        <w:rPr>
          <w:rFonts w:ascii="Times New Roman" w:hAnsi="Times New Roman"/>
          <w:sz w:val="28"/>
          <w:szCs w:val="28"/>
        </w:rPr>
        <w:t>потенціал</w:t>
      </w:r>
      <w:r w:rsidRPr="00824B58">
        <w:rPr>
          <w:rFonts w:ascii="Times New Roman" w:hAnsi="Times New Roman"/>
          <w:spacing w:val="90"/>
          <w:sz w:val="28"/>
          <w:szCs w:val="28"/>
        </w:rPr>
        <w:t xml:space="preserve"> </w:t>
      </w:r>
      <w:r w:rsidRPr="00824B58">
        <w:rPr>
          <w:rFonts w:ascii="Times New Roman" w:hAnsi="Times New Roman"/>
          <w:sz w:val="28"/>
          <w:szCs w:val="28"/>
        </w:rPr>
        <w:t>для</w:t>
      </w:r>
      <w:r w:rsidRPr="00824B58">
        <w:rPr>
          <w:rFonts w:ascii="Times New Roman" w:hAnsi="Times New Roman"/>
          <w:spacing w:val="71"/>
          <w:sz w:val="28"/>
          <w:szCs w:val="28"/>
        </w:rPr>
        <w:t xml:space="preserve"> </w:t>
      </w:r>
      <w:r w:rsidRPr="00824B58">
        <w:rPr>
          <w:rFonts w:ascii="Times New Roman" w:hAnsi="Times New Roman"/>
          <w:sz w:val="28"/>
          <w:szCs w:val="28"/>
        </w:rPr>
        <w:t>формування</w:t>
      </w:r>
      <w:r w:rsidRPr="00824B58">
        <w:rPr>
          <w:rFonts w:ascii="Times New Roman" w:hAnsi="Times New Roman"/>
          <w:spacing w:val="99"/>
          <w:sz w:val="28"/>
          <w:szCs w:val="28"/>
        </w:rPr>
        <w:t xml:space="preserve"> </w:t>
      </w:r>
      <w:r w:rsidRPr="00824B58">
        <w:rPr>
          <w:rFonts w:ascii="Times New Roman" w:hAnsi="Times New Roman"/>
          <w:sz w:val="28"/>
          <w:szCs w:val="28"/>
        </w:rPr>
        <w:t>у</w:t>
      </w:r>
      <w:r w:rsidRPr="00824B58">
        <w:rPr>
          <w:rFonts w:ascii="Times New Roman" w:hAnsi="Times New Roman"/>
          <w:spacing w:val="81"/>
          <w:sz w:val="28"/>
          <w:szCs w:val="28"/>
        </w:rPr>
        <w:t xml:space="preserve"> </w:t>
      </w:r>
      <w:r w:rsidRPr="00824B58">
        <w:rPr>
          <w:rFonts w:ascii="Times New Roman" w:hAnsi="Times New Roman"/>
          <w:sz w:val="28"/>
          <w:szCs w:val="28"/>
        </w:rPr>
        <w:t>здобувачів</w:t>
      </w:r>
      <w:r w:rsidRPr="00824B58">
        <w:rPr>
          <w:rFonts w:ascii="Times New Roman" w:hAnsi="Times New Roman"/>
          <w:spacing w:val="85"/>
          <w:sz w:val="28"/>
          <w:szCs w:val="28"/>
        </w:rPr>
        <w:t xml:space="preserve"> </w:t>
      </w:r>
      <w:r w:rsidRPr="00824B58">
        <w:rPr>
          <w:rFonts w:ascii="Times New Roman" w:hAnsi="Times New Roman"/>
          <w:sz w:val="28"/>
          <w:szCs w:val="28"/>
        </w:rPr>
        <w:t xml:space="preserve">таких </w:t>
      </w:r>
      <w:r w:rsidRPr="00824B58">
        <w:rPr>
          <w:rFonts w:ascii="Times New Roman" w:hAnsi="Times New Roman"/>
          <w:w w:val="95"/>
          <w:sz w:val="28"/>
          <w:szCs w:val="28"/>
        </w:rPr>
        <w:t>ключових</w:t>
      </w:r>
      <w:r w:rsidRPr="00824B58">
        <w:rPr>
          <w:rFonts w:ascii="Times New Roman" w:hAnsi="Times New Roman"/>
          <w:spacing w:val="94"/>
          <w:sz w:val="28"/>
          <w:szCs w:val="28"/>
        </w:rPr>
        <w:t xml:space="preserve"> </w:t>
      </w:r>
      <w:r w:rsidRPr="00824B58">
        <w:rPr>
          <w:rFonts w:ascii="Times New Roman" w:hAnsi="Times New Roman"/>
          <w:w w:val="95"/>
          <w:sz w:val="28"/>
          <w:szCs w:val="28"/>
        </w:rPr>
        <w:t>компетентностей:</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вільне володіння державною мовою;</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математична компетентність;</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компетентність в галузі природничих наук, техніки і технологій;</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інноваційність;</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екологічна компетентність;</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інформаційно-комунікаційна компетентність;</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навчання впродовж життя;</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громадянські та соціальні компетентності;</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культурна компетентність;</w:t>
      </w:r>
    </w:p>
    <w:p w:rsidR="002A3B20" w:rsidRPr="00824B58" w:rsidRDefault="002A3B20" w:rsidP="00824B58">
      <w:pPr>
        <w:numPr>
          <w:ilvl w:val="0"/>
          <w:numId w:val="7"/>
        </w:numPr>
        <w:shd w:val="clear" w:color="auto" w:fill="FFFFFF"/>
        <w:spacing w:after="0"/>
        <w:ind w:left="0" w:firstLine="709"/>
        <w:jc w:val="both"/>
        <w:rPr>
          <w:rFonts w:ascii="Times New Roman" w:hAnsi="Times New Roman"/>
          <w:color w:val="222222"/>
          <w:sz w:val="28"/>
          <w:szCs w:val="28"/>
        </w:rPr>
      </w:pPr>
      <w:r w:rsidRPr="00824B58">
        <w:rPr>
          <w:rFonts w:ascii="Times New Roman" w:hAnsi="Times New Roman"/>
          <w:color w:val="222222"/>
          <w:sz w:val="28"/>
          <w:szCs w:val="28"/>
        </w:rPr>
        <w:t>фінансова грамотність.</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text-4505230f--texth400-3033861f--textcontentfamily-49a318e1"/>
          <w:sz w:val="28"/>
          <w:szCs w:val="28"/>
        </w:rPr>
        <w:t>Для формування ключових і предметних компетентностей у зміст кожного предмету закладено наскрізні змістові лінії: «</w:t>
      </w:r>
      <w:r w:rsidRPr="00824B58">
        <w:rPr>
          <w:rStyle w:val="ab"/>
          <w:sz w:val="28"/>
          <w:szCs w:val="28"/>
        </w:rPr>
        <w:t xml:space="preserve">Екологічна безпека та сталий </w:t>
      </w:r>
      <w:r w:rsidRPr="00824B58">
        <w:rPr>
          <w:rStyle w:val="ab"/>
          <w:sz w:val="28"/>
          <w:szCs w:val="28"/>
        </w:rPr>
        <w:lastRenderedPageBreak/>
        <w:t>розвиток», «Громадянська відповідальність», «Здоров'я і безпека», «Підприємливість та фінансова грамотність».</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text-4505230f--texth400-3033861f--textcontentfamily-49a318e1"/>
          <w:sz w:val="28"/>
          <w:szCs w:val="28"/>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text-4505230f--texth400-3033861f--textcontentfamily-49a318e1"/>
          <w:sz w:val="28"/>
          <w:szCs w:val="28"/>
        </w:rPr>
        <w:t>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text-4505230f--texth400-3033861f--textcontentfamily-49a318e1"/>
          <w:sz w:val="28"/>
          <w:szCs w:val="28"/>
        </w:rPr>
        <w:t xml:space="preserve">Змістова лінія </w:t>
      </w:r>
      <w:r w:rsidRPr="00824B58">
        <w:rPr>
          <w:rStyle w:val="ab"/>
          <w:sz w:val="28"/>
          <w:szCs w:val="28"/>
        </w:rPr>
        <w:t>«Екологічна безпека та сталий розвиток»</w:t>
      </w:r>
      <w:r w:rsidRPr="00824B58">
        <w:rPr>
          <w:rStyle w:val="text-4505230f--texth400-3033861f--textcontentfamily-49a318e1"/>
          <w:sz w:val="28"/>
          <w:szCs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ab"/>
          <w:sz w:val="28"/>
          <w:szCs w:val="28"/>
        </w:rPr>
        <w:t xml:space="preserve"> «Громадянська відповідальність»</w:t>
      </w:r>
      <w:r w:rsidRPr="00824B58">
        <w:rPr>
          <w:rStyle w:val="text-4505230f--texth400-3033861f--textcontentfamily-49a318e1"/>
          <w:sz w:val="28"/>
          <w:szCs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text-4505230f--texth400-3033861f--textcontentfamily-49a318e1"/>
          <w:sz w:val="28"/>
          <w:szCs w:val="28"/>
        </w:rPr>
        <w:t xml:space="preserve">Вивченням питань, що належать до змістової лінії </w:t>
      </w:r>
      <w:r w:rsidRPr="00824B58">
        <w:rPr>
          <w:rStyle w:val="ab"/>
          <w:sz w:val="28"/>
          <w:szCs w:val="28"/>
        </w:rPr>
        <w:t>«Здоров'я і безпека»</w:t>
      </w:r>
      <w:r w:rsidRPr="00824B58">
        <w:rPr>
          <w:rStyle w:val="text-4505230f--texth400-3033861f--textcontentfamily-49a318e1"/>
          <w:sz w:val="28"/>
          <w:szCs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text-4505230f--texth400-3033861f--textcontentfamily-49a318e1"/>
          <w:sz w:val="28"/>
          <w:szCs w:val="28"/>
        </w:rPr>
        <w:t>Змістова лінія «</w:t>
      </w:r>
      <w:r w:rsidRPr="00824B58">
        <w:rPr>
          <w:rStyle w:val="ab"/>
          <w:sz w:val="28"/>
          <w:szCs w:val="28"/>
        </w:rPr>
        <w:t>Підприємливість та фінансова грамотність»</w:t>
      </w:r>
      <w:r w:rsidRPr="00824B58">
        <w:rPr>
          <w:rStyle w:val="text-4505230f--texth400-3033861f--textcontentfamily-49a318e1"/>
          <w:sz w:val="28"/>
          <w:szCs w:val="28"/>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ab"/>
          <w:sz w:val="28"/>
          <w:szCs w:val="28"/>
        </w:rPr>
        <w:t>Проектно-технологічна компетентність</w:t>
      </w:r>
      <w:r w:rsidRPr="00824B58">
        <w:rPr>
          <w:rStyle w:val="text-4505230f--texth400-3033861f--textcontentfamily-49a318e1"/>
          <w:sz w:val="28"/>
          <w:szCs w:val="28"/>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2A3B20" w:rsidRPr="00824B58" w:rsidRDefault="002A3B20" w:rsidP="00824B58">
      <w:pPr>
        <w:pStyle w:val="blockparagraph-544a408c"/>
        <w:spacing w:before="0" w:beforeAutospacing="0" w:after="0" w:afterAutospacing="0" w:line="276" w:lineRule="auto"/>
        <w:ind w:firstLine="709"/>
        <w:jc w:val="both"/>
        <w:rPr>
          <w:sz w:val="28"/>
          <w:szCs w:val="28"/>
        </w:rPr>
      </w:pPr>
      <w:r w:rsidRPr="00824B58">
        <w:rPr>
          <w:rStyle w:val="text-4505230f--texth400-3033861f--textcontentfamily-49a318e1"/>
          <w:sz w:val="28"/>
          <w:szCs w:val="28"/>
        </w:rPr>
        <w:t xml:space="preserve">Навчальний процес зорієнтований на кінцевий результат у вигляді </w:t>
      </w:r>
      <w:r w:rsidRPr="00824B58">
        <w:rPr>
          <w:rStyle w:val="ab"/>
          <w:b w:val="0"/>
          <w:iCs/>
          <w:sz w:val="28"/>
          <w:szCs w:val="28"/>
        </w:rPr>
        <w:t>очікуваних результатів навчально-пізнавальної діяльності учнів</w:t>
      </w:r>
      <w:r w:rsidRPr="00824B58">
        <w:rPr>
          <w:rStyle w:val="text-4505230f--texth400-3033861f--textcontentfamily-49a318e1"/>
          <w:sz w:val="28"/>
          <w:szCs w:val="28"/>
        </w:rPr>
        <w:t>.</w:t>
      </w:r>
    </w:p>
    <w:p w:rsidR="002A3B20" w:rsidRPr="00824B58" w:rsidRDefault="002A3B20" w:rsidP="00824B58">
      <w:pPr>
        <w:spacing w:after="0"/>
        <w:ind w:firstLine="709"/>
        <w:jc w:val="both"/>
        <w:rPr>
          <w:rFonts w:ascii="Times New Roman" w:hAnsi="Times New Roman"/>
          <w:sz w:val="28"/>
          <w:szCs w:val="28"/>
        </w:rPr>
      </w:pPr>
    </w:p>
    <w:p w:rsidR="002A3B20" w:rsidRPr="005C5F6B" w:rsidRDefault="002A3B20" w:rsidP="00FE21E4">
      <w:pPr>
        <w:spacing w:after="0"/>
        <w:jc w:val="both"/>
        <w:rPr>
          <w:rFonts w:ascii="Times New Roman" w:hAnsi="Times New Roman"/>
          <w:b/>
          <w:sz w:val="28"/>
          <w:szCs w:val="28"/>
          <w:lang w:val="uk-UA"/>
        </w:rPr>
      </w:pPr>
      <w:r w:rsidRPr="005C5F6B">
        <w:rPr>
          <w:rFonts w:ascii="Times New Roman" w:hAnsi="Times New Roman"/>
          <w:b/>
          <w:sz w:val="28"/>
          <w:szCs w:val="28"/>
        </w:rPr>
        <w:t>Перелік варіантів типових навчальних планів та модельних програм</w:t>
      </w:r>
      <w:r w:rsidR="005C5F6B" w:rsidRPr="005C5F6B">
        <w:rPr>
          <w:rFonts w:ascii="Times New Roman" w:hAnsi="Times New Roman"/>
          <w:b/>
          <w:sz w:val="28"/>
          <w:szCs w:val="28"/>
          <w:lang w:val="uk-UA"/>
        </w:rPr>
        <w:t>.</w:t>
      </w:r>
    </w:p>
    <w:p w:rsidR="002A3B20" w:rsidRPr="00042B87" w:rsidRDefault="002A3B20" w:rsidP="00824B58">
      <w:pPr>
        <w:spacing w:after="0"/>
        <w:ind w:firstLine="709"/>
        <w:jc w:val="both"/>
        <w:rPr>
          <w:rFonts w:ascii="Times New Roman" w:hAnsi="Times New Roman"/>
          <w:sz w:val="28"/>
          <w:szCs w:val="28"/>
          <w:lang w:val="uk-UA"/>
        </w:rPr>
      </w:pPr>
      <w:r w:rsidRPr="00042B87">
        <w:rPr>
          <w:rFonts w:ascii="Times New Roman" w:hAnsi="Times New Roman"/>
          <w:sz w:val="28"/>
          <w:szCs w:val="28"/>
          <w:lang w:val="uk-UA"/>
        </w:rPr>
        <w:t>Навчальний  план містить:</w:t>
      </w:r>
    </w:p>
    <w:p w:rsidR="002A3B20" w:rsidRPr="00042B87" w:rsidRDefault="002A3B20" w:rsidP="00824B58">
      <w:pPr>
        <w:spacing w:after="0"/>
        <w:ind w:firstLine="709"/>
        <w:jc w:val="both"/>
        <w:rPr>
          <w:rFonts w:ascii="Times New Roman" w:hAnsi="Times New Roman"/>
          <w:sz w:val="28"/>
          <w:szCs w:val="28"/>
          <w:lang w:val="uk-UA"/>
        </w:rPr>
      </w:pPr>
      <w:r w:rsidRPr="00042B87">
        <w:rPr>
          <w:rFonts w:ascii="Times New Roman" w:hAnsi="Times New Roman"/>
          <w:sz w:val="28"/>
          <w:szCs w:val="28"/>
          <w:lang w:val="uk-UA"/>
        </w:rPr>
        <w:t>- перелік предметів та інтегрованих курсів для реалізації кожної освітньої галузі, а також перелік міжгалузевих інтегрованих курсів;</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lastRenderedPageBreak/>
        <w:t>- розподіл навчального навантаження за роками навчання між навчальними предметами (інтегрованими курсами), обов’язковими для вивчення;</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 додаткові години для вивчення предметів освітніх галузей, курсів за вибором, проведення індивідуальних консультацій та групових занять.</w:t>
      </w:r>
    </w:p>
    <w:p w:rsidR="002A3B20" w:rsidRPr="00824B58" w:rsidRDefault="002A3B20" w:rsidP="00824B58">
      <w:pPr>
        <w:spacing w:after="0"/>
        <w:ind w:firstLine="709"/>
        <w:jc w:val="both"/>
        <w:rPr>
          <w:rFonts w:ascii="Times New Roman" w:hAnsi="Times New Roman"/>
          <w:sz w:val="28"/>
          <w:szCs w:val="28"/>
        </w:rPr>
      </w:pPr>
      <w:proofErr w:type="gramStart"/>
      <w:r w:rsidRPr="00824B58">
        <w:rPr>
          <w:rFonts w:ascii="Times New Roman" w:hAnsi="Times New Roman"/>
          <w:sz w:val="28"/>
          <w:szCs w:val="28"/>
        </w:rPr>
        <w:t>Навчальний  план</w:t>
      </w:r>
      <w:proofErr w:type="gramEnd"/>
      <w:r w:rsidRPr="00824B58">
        <w:rPr>
          <w:rFonts w:ascii="Times New Roman" w:hAnsi="Times New Roman"/>
          <w:sz w:val="28"/>
          <w:szCs w:val="28"/>
        </w:rPr>
        <w:t xml:space="preserve"> Закладу розроблено на основі додатку 3 до Типової освітньої програми для 5-9 класів закладів загальної середньої освіти</w:t>
      </w:r>
    </w:p>
    <w:p w:rsidR="002A3B20" w:rsidRPr="00824B58" w:rsidRDefault="002A3B20" w:rsidP="00824B58">
      <w:pPr>
        <w:spacing w:after="0"/>
        <w:ind w:firstLine="709"/>
        <w:jc w:val="both"/>
        <w:rPr>
          <w:rFonts w:ascii="Times New Roman" w:hAnsi="Times New Roman"/>
          <w:sz w:val="28"/>
          <w:szCs w:val="28"/>
          <w:lang w:val="uk-UA"/>
        </w:rPr>
      </w:pPr>
      <w:r w:rsidRPr="00824B58">
        <w:rPr>
          <w:rFonts w:ascii="Times New Roman" w:hAnsi="Times New Roman"/>
          <w:sz w:val="28"/>
          <w:szCs w:val="28"/>
        </w:rPr>
        <w:t xml:space="preserve"> </w:t>
      </w:r>
      <w:r w:rsidR="008942AF" w:rsidRPr="00824B58">
        <w:rPr>
          <w:rFonts w:ascii="Times New Roman" w:hAnsi="Times New Roman"/>
          <w:sz w:val="28"/>
          <w:szCs w:val="28"/>
          <w:lang w:val="uk-UA"/>
        </w:rPr>
        <w:t xml:space="preserve">                                                                                   Затверджено </w:t>
      </w:r>
    </w:p>
    <w:p w:rsidR="008942AF" w:rsidRPr="00824B58" w:rsidRDefault="008942AF" w:rsidP="00824B58">
      <w:pPr>
        <w:spacing w:after="0"/>
        <w:ind w:firstLine="709"/>
        <w:jc w:val="both"/>
        <w:rPr>
          <w:rFonts w:ascii="Times New Roman" w:hAnsi="Times New Roman"/>
          <w:sz w:val="28"/>
          <w:szCs w:val="28"/>
          <w:lang w:val="uk-UA"/>
        </w:rPr>
      </w:pPr>
      <w:r w:rsidRPr="00824B58">
        <w:rPr>
          <w:rFonts w:ascii="Times New Roman" w:hAnsi="Times New Roman"/>
          <w:sz w:val="28"/>
          <w:szCs w:val="28"/>
          <w:lang w:val="uk-UA"/>
        </w:rPr>
        <w:t xml:space="preserve">                                                                          Наказом №45 від 22.06.2022р.</w:t>
      </w:r>
    </w:p>
    <w:p w:rsidR="008942AF" w:rsidRPr="00D1106B" w:rsidRDefault="008942AF" w:rsidP="00824B58">
      <w:pPr>
        <w:spacing w:after="0"/>
        <w:ind w:firstLine="709"/>
        <w:jc w:val="both"/>
        <w:rPr>
          <w:rFonts w:ascii="Times New Roman" w:hAnsi="Times New Roman"/>
          <w:b/>
          <w:sz w:val="28"/>
          <w:szCs w:val="28"/>
          <w:lang w:val="uk-UA"/>
        </w:rPr>
      </w:pPr>
      <w:r w:rsidRPr="00824B58">
        <w:rPr>
          <w:rFonts w:ascii="Times New Roman" w:hAnsi="Times New Roman"/>
          <w:sz w:val="28"/>
          <w:szCs w:val="28"/>
          <w:lang w:val="uk-UA"/>
        </w:rPr>
        <w:t xml:space="preserve">                               </w:t>
      </w:r>
      <w:r w:rsidRPr="00D1106B">
        <w:rPr>
          <w:rFonts w:ascii="Times New Roman" w:hAnsi="Times New Roman"/>
          <w:b/>
          <w:sz w:val="28"/>
          <w:szCs w:val="28"/>
          <w:lang w:val="uk-UA"/>
        </w:rPr>
        <w:t>Робочий навчальний план 5 клас НУШ</w:t>
      </w:r>
    </w:p>
    <w:tbl>
      <w:tblPr>
        <w:tblStyle w:val="a6"/>
        <w:tblW w:w="9747" w:type="dxa"/>
        <w:tblLayout w:type="fixed"/>
        <w:tblLook w:val="04A0" w:firstRow="1" w:lastRow="0" w:firstColumn="1" w:lastColumn="0" w:noHBand="0" w:noVBand="1"/>
      </w:tblPr>
      <w:tblGrid>
        <w:gridCol w:w="2263"/>
        <w:gridCol w:w="2694"/>
        <w:gridCol w:w="2664"/>
        <w:gridCol w:w="2126"/>
      </w:tblGrid>
      <w:tr w:rsidR="002A3B20" w:rsidRPr="00824B58" w:rsidTr="002A3B20">
        <w:tc>
          <w:tcPr>
            <w:tcW w:w="2263"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Назва освітньої галузі</w:t>
            </w:r>
          </w:p>
        </w:tc>
        <w:tc>
          <w:tcPr>
            <w:tcW w:w="269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Предмети та інтегровані курси</w:t>
            </w: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Навчальне навантаження</w:t>
            </w:r>
          </w:p>
        </w:tc>
        <w:tc>
          <w:tcPr>
            <w:tcW w:w="2126" w:type="dxa"/>
          </w:tcPr>
          <w:p w:rsidR="002A3B20" w:rsidRPr="00FE21E4" w:rsidRDefault="0010380B" w:rsidP="00824B58">
            <w:pPr>
              <w:jc w:val="both"/>
              <w:rPr>
                <w:rFonts w:ascii="Times New Roman" w:hAnsi="Times New Roman"/>
                <w:sz w:val="24"/>
                <w:szCs w:val="24"/>
              </w:rPr>
            </w:pPr>
            <w:r w:rsidRPr="00FE21E4">
              <w:rPr>
                <w:rFonts w:ascii="Times New Roman" w:hAnsi="Times New Roman"/>
                <w:sz w:val="24"/>
                <w:szCs w:val="24"/>
              </w:rPr>
              <w:t>Кількість годин</w:t>
            </w:r>
          </w:p>
        </w:tc>
      </w:tr>
      <w:tr w:rsidR="00385F5B" w:rsidRPr="00824B58" w:rsidTr="002A3B20">
        <w:trPr>
          <w:trHeight w:val="135"/>
        </w:trPr>
        <w:tc>
          <w:tcPr>
            <w:tcW w:w="2263" w:type="dxa"/>
            <w:vMerge w:val="restart"/>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 xml:space="preserve">Мовно-літературна </w:t>
            </w:r>
          </w:p>
        </w:tc>
        <w:tc>
          <w:tcPr>
            <w:tcW w:w="2694" w:type="dxa"/>
            <w:vMerge w:val="restart"/>
            <w:tcBorders>
              <w:top w:val="single" w:sz="8" w:space="0" w:color="auto"/>
              <w:left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Українська мова</w:t>
            </w:r>
          </w:p>
        </w:tc>
        <w:tc>
          <w:tcPr>
            <w:tcW w:w="2664"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4</w:t>
            </w:r>
          </w:p>
        </w:tc>
      </w:tr>
      <w:tr w:rsidR="00385F5B" w:rsidRPr="00824B58" w:rsidTr="002A3B20">
        <w:trPr>
          <w:trHeight w:val="135"/>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rPr>
            </w:pPr>
          </w:p>
        </w:tc>
        <w:tc>
          <w:tcPr>
            <w:tcW w:w="2664"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140</w:t>
            </w:r>
          </w:p>
        </w:tc>
      </w:tr>
      <w:tr w:rsidR="00385F5B" w:rsidRPr="00824B58" w:rsidTr="008942AF">
        <w:trPr>
          <w:trHeight w:val="405"/>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val="restart"/>
            <w:tcBorders>
              <w:top w:val="single" w:sz="4" w:space="0" w:color="auto"/>
              <w:left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 xml:space="preserve">  Українська література</w:t>
            </w:r>
          </w:p>
          <w:p w:rsidR="00385F5B" w:rsidRPr="00FE21E4" w:rsidRDefault="00385F5B" w:rsidP="00824B58">
            <w:pPr>
              <w:jc w:val="both"/>
              <w:rPr>
                <w:rFonts w:ascii="Times New Roman" w:hAnsi="Times New Roman"/>
                <w:sz w:val="24"/>
                <w:szCs w:val="24"/>
                <w:lang w:val="uk-UA"/>
              </w:rPr>
            </w:pPr>
          </w:p>
        </w:tc>
        <w:tc>
          <w:tcPr>
            <w:tcW w:w="2664"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2</w:t>
            </w:r>
          </w:p>
        </w:tc>
      </w:tr>
      <w:tr w:rsidR="00385F5B" w:rsidRPr="00824B58" w:rsidTr="00E46D70">
        <w:trPr>
          <w:trHeight w:val="405"/>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tcBorders>
              <w:left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lang w:val="uk-UA"/>
              </w:rPr>
            </w:pPr>
          </w:p>
        </w:tc>
        <w:tc>
          <w:tcPr>
            <w:tcW w:w="2664" w:type="dxa"/>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На рік</w:t>
            </w:r>
          </w:p>
        </w:tc>
        <w:tc>
          <w:tcPr>
            <w:tcW w:w="2126" w:type="dxa"/>
          </w:tcPr>
          <w:p w:rsidR="00385F5B" w:rsidRPr="00FE21E4" w:rsidRDefault="0010380B" w:rsidP="00824B58">
            <w:pPr>
              <w:jc w:val="both"/>
              <w:rPr>
                <w:rFonts w:ascii="Times New Roman" w:hAnsi="Times New Roman"/>
                <w:sz w:val="24"/>
                <w:szCs w:val="24"/>
                <w:lang w:val="uk-UA"/>
              </w:rPr>
            </w:pPr>
            <w:r w:rsidRPr="00FE21E4">
              <w:rPr>
                <w:rFonts w:ascii="Times New Roman" w:hAnsi="Times New Roman"/>
                <w:sz w:val="24"/>
                <w:szCs w:val="24"/>
                <w:lang w:val="uk-UA"/>
              </w:rPr>
              <w:t>70</w:t>
            </w:r>
          </w:p>
        </w:tc>
      </w:tr>
      <w:tr w:rsidR="00385F5B" w:rsidRPr="00824B58" w:rsidTr="00E46D70">
        <w:trPr>
          <w:trHeight w:val="441"/>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val="restart"/>
            <w:tcBorders>
              <w:left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Зарубіжна література</w:t>
            </w:r>
          </w:p>
        </w:tc>
        <w:tc>
          <w:tcPr>
            <w:tcW w:w="2664"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1.5</w:t>
            </w:r>
          </w:p>
        </w:tc>
      </w:tr>
      <w:tr w:rsidR="00385F5B" w:rsidRPr="00824B58" w:rsidTr="002A3B20">
        <w:trPr>
          <w:trHeight w:val="490"/>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lang w:val="uk-UA"/>
              </w:rPr>
            </w:pPr>
          </w:p>
        </w:tc>
        <w:tc>
          <w:tcPr>
            <w:tcW w:w="2664" w:type="dxa"/>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На рік</w:t>
            </w:r>
          </w:p>
        </w:tc>
        <w:tc>
          <w:tcPr>
            <w:tcW w:w="2126" w:type="dxa"/>
          </w:tcPr>
          <w:p w:rsidR="00385F5B" w:rsidRPr="00FE21E4" w:rsidRDefault="005D77F1" w:rsidP="00824B58">
            <w:pPr>
              <w:jc w:val="both"/>
              <w:rPr>
                <w:rFonts w:ascii="Times New Roman" w:hAnsi="Times New Roman"/>
                <w:sz w:val="24"/>
                <w:szCs w:val="24"/>
                <w:lang w:val="uk-UA"/>
              </w:rPr>
            </w:pPr>
            <w:r>
              <w:rPr>
                <w:rFonts w:ascii="Times New Roman" w:hAnsi="Times New Roman"/>
                <w:sz w:val="24"/>
                <w:szCs w:val="24"/>
                <w:lang w:val="uk-UA"/>
              </w:rPr>
              <w:t>52</w:t>
            </w:r>
          </w:p>
        </w:tc>
      </w:tr>
      <w:tr w:rsidR="00385F5B" w:rsidRPr="00824B58" w:rsidTr="002A3B20">
        <w:trPr>
          <w:trHeight w:val="135"/>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val="restart"/>
            <w:tcBorders>
              <w:top w:val="nil"/>
              <w:left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Іноземна мова (англійська)</w:t>
            </w:r>
          </w:p>
        </w:tc>
        <w:tc>
          <w:tcPr>
            <w:tcW w:w="2664"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385F5B" w:rsidRPr="00FE21E4" w:rsidRDefault="009474D6" w:rsidP="00824B58">
            <w:pPr>
              <w:jc w:val="both"/>
              <w:rPr>
                <w:rFonts w:ascii="Times New Roman" w:hAnsi="Times New Roman"/>
                <w:sz w:val="24"/>
                <w:szCs w:val="24"/>
              </w:rPr>
            </w:pPr>
            <w:r>
              <w:rPr>
                <w:rFonts w:ascii="Times New Roman" w:hAnsi="Times New Roman"/>
                <w:sz w:val="24"/>
                <w:szCs w:val="24"/>
              </w:rPr>
              <w:t>3</w:t>
            </w:r>
          </w:p>
        </w:tc>
      </w:tr>
      <w:tr w:rsidR="00385F5B" w:rsidRPr="00824B58" w:rsidTr="00385F5B">
        <w:trPr>
          <w:trHeight w:val="330"/>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rPr>
            </w:pPr>
          </w:p>
        </w:tc>
        <w:tc>
          <w:tcPr>
            <w:tcW w:w="2664" w:type="dxa"/>
          </w:tcPr>
          <w:p w:rsidR="00385F5B" w:rsidRPr="00FE21E4" w:rsidRDefault="00385F5B"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385F5B" w:rsidRPr="00FE21E4" w:rsidRDefault="009474D6" w:rsidP="00824B58">
            <w:pPr>
              <w:jc w:val="both"/>
              <w:rPr>
                <w:rFonts w:ascii="Times New Roman" w:hAnsi="Times New Roman"/>
                <w:sz w:val="24"/>
                <w:szCs w:val="24"/>
                <w:lang w:val="uk-UA"/>
              </w:rPr>
            </w:pPr>
            <w:r>
              <w:rPr>
                <w:rFonts w:ascii="Times New Roman" w:hAnsi="Times New Roman"/>
                <w:sz w:val="24"/>
                <w:szCs w:val="24"/>
                <w:lang w:val="uk-UA"/>
              </w:rPr>
              <w:t>105</w:t>
            </w:r>
          </w:p>
        </w:tc>
      </w:tr>
      <w:tr w:rsidR="00385F5B" w:rsidRPr="00824B58" w:rsidTr="00E46D70">
        <w:trPr>
          <w:trHeight w:val="350"/>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val="restart"/>
            <w:tcBorders>
              <w:left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Німецька мова</w:t>
            </w:r>
          </w:p>
        </w:tc>
        <w:tc>
          <w:tcPr>
            <w:tcW w:w="2664" w:type="dxa"/>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На тиждень</w:t>
            </w:r>
          </w:p>
        </w:tc>
        <w:tc>
          <w:tcPr>
            <w:tcW w:w="2126" w:type="dxa"/>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2</w:t>
            </w:r>
          </w:p>
        </w:tc>
      </w:tr>
      <w:tr w:rsidR="00385F5B" w:rsidRPr="00824B58" w:rsidTr="002A3B20">
        <w:trPr>
          <w:trHeight w:val="210"/>
        </w:trPr>
        <w:tc>
          <w:tcPr>
            <w:tcW w:w="2263" w:type="dxa"/>
            <w:vMerge/>
          </w:tcPr>
          <w:p w:rsidR="00385F5B" w:rsidRPr="00FE21E4" w:rsidRDefault="00385F5B" w:rsidP="00824B58">
            <w:pPr>
              <w:jc w:val="both"/>
              <w:rPr>
                <w:rFonts w:ascii="Times New Roman" w:hAnsi="Times New Roman"/>
                <w:sz w:val="24"/>
                <w:szCs w:val="24"/>
              </w:rPr>
            </w:pPr>
          </w:p>
        </w:tc>
        <w:tc>
          <w:tcPr>
            <w:tcW w:w="2694" w:type="dxa"/>
            <w:vMerge/>
            <w:tcBorders>
              <w:left w:val="single" w:sz="4" w:space="0" w:color="auto"/>
              <w:bottom w:val="single" w:sz="4" w:space="0" w:color="auto"/>
              <w:right w:val="single" w:sz="4" w:space="0" w:color="auto"/>
            </w:tcBorders>
            <w:shd w:val="clear" w:color="auto" w:fill="auto"/>
            <w:vAlign w:val="center"/>
          </w:tcPr>
          <w:p w:rsidR="00385F5B" w:rsidRPr="00FE21E4" w:rsidRDefault="00385F5B" w:rsidP="00824B58">
            <w:pPr>
              <w:jc w:val="both"/>
              <w:rPr>
                <w:rFonts w:ascii="Times New Roman" w:hAnsi="Times New Roman"/>
                <w:sz w:val="24"/>
                <w:szCs w:val="24"/>
              </w:rPr>
            </w:pPr>
          </w:p>
        </w:tc>
        <w:tc>
          <w:tcPr>
            <w:tcW w:w="2664" w:type="dxa"/>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На рік</w:t>
            </w:r>
          </w:p>
        </w:tc>
        <w:tc>
          <w:tcPr>
            <w:tcW w:w="2126" w:type="dxa"/>
          </w:tcPr>
          <w:p w:rsidR="00385F5B"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70</w:t>
            </w:r>
          </w:p>
        </w:tc>
      </w:tr>
      <w:tr w:rsidR="002A3B20" w:rsidRPr="00824B58" w:rsidTr="00F37943">
        <w:trPr>
          <w:trHeight w:val="178"/>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Математична</w:t>
            </w:r>
          </w:p>
        </w:tc>
        <w:tc>
          <w:tcPr>
            <w:tcW w:w="2694" w:type="dxa"/>
            <w:vMerge w:val="restart"/>
            <w:tcBorders>
              <w:top w:val="single" w:sz="4" w:space="0" w:color="auto"/>
              <w:left w:val="single" w:sz="4" w:space="0" w:color="auto"/>
              <w:bottom w:val="nil"/>
              <w:right w:val="single" w:sz="4" w:space="0" w:color="auto"/>
            </w:tcBorders>
            <w:shd w:val="clear" w:color="auto" w:fill="auto"/>
            <w:vAlign w:val="center"/>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Математика</w:t>
            </w: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8942AF" w:rsidP="00824B58">
            <w:pPr>
              <w:jc w:val="both"/>
              <w:rPr>
                <w:rFonts w:ascii="Times New Roman" w:hAnsi="Times New Roman"/>
                <w:sz w:val="24"/>
                <w:szCs w:val="24"/>
              </w:rPr>
            </w:pPr>
            <w:r w:rsidRPr="00FE21E4">
              <w:rPr>
                <w:rFonts w:ascii="Times New Roman" w:hAnsi="Times New Roman"/>
                <w:sz w:val="24"/>
                <w:szCs w:val="24"/>
              </w:rPr>
              <w:t>4</w:t>
            </w:r>
          </w:p>
        </w:tc>
      </w:tr>
      <w:tr w:rsidR="002A3B20" w:rsidRPr="00824B58" w:rsidTr="002A3B20">
        <w:trPr>
          <w:trHeight w:val="97"/>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8942AF" w:rsidP="00824B58">
            <w:pPr>
              <w:jc w:val="both"/>
              <w:rPr>
                <w:rFonts w:ascii="Times New Roman" w:hAnsi="Times New Roman"/>
                <w:sz w:val="24"/>
                <w:szCs w:val="24"/>
                <w:lang w:val="uk-UA"/>
              </w:rPr>
            </w:pPr>
            <w:r w:rsidRPr="00FE21E4">
              <w:rPr>
                <w:rFonts w:ascii="Times New Roman" w:hAnsi="Times New Roman"/>
                <w:sz w:val="24"/>
                <w:szCs w:val="24"/>
                <w:lang w:val="uk-UA"/>
              </w:rPr>
              <w:t>140</w:t>
            </w:r>
          </w:p>
        </w:tc>
      </w:tr>
      <w:tr w:rsidR="002A3B20" w:rsidRPr="00824B58" w:rsidTr="002A3B20">
        <w:trPr>
          <w:trHeight w:val="178"/>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Природнича</w:t>
            </w:r>
          </w:p>
        </w:tc>
        <w:tc>
          <w:tcPr>
            <w:tcW w:w="2694"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Інтегрований курс «Пізнаємо природу»</w:t>
            </w: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2</w:t>
            </w:r>
          </w:p>
        </w:tc>
      </w:tr>
      <w:tr w:rsidR="002A3B20" w:rsidRPr="00824B58" w:rsidTr="002A3B20">
        <w:trPr>
          <w:trHeight w:val="97"/>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70</w:t>
            </w:r>
          </w:p>
        </w:tc>
      </w:tr>
      <w:tr w:rsidR="008942AF" w:rsidRPr="00824B58" w:rsidTr="002A3B20">
        <w:trPr>
          <w:trHeight w:val="275"/>
        </w:trPr>
        <w:tc>
          <w:tcPr>
            <w:tcW w:w="2263" w:type="dxa"/>
            <w:vMerge w:val="restart"/>
          </w:tcPr>
          <w:p w:rsidR="008942AF" w:rsidRPr="00FE21E4" w:rsidRDefault="008942AF" w:rsidP="00824B58">
            <w:pPr>
              <w:jc w:val="both"/>
              <w:rPr>
                <w:rFonts w:ascii="Times New Roman" w:hAnsi="Times New Roman"/>
                <w:sz w:val="24"/>
                <w:szCs w:val="24"/>
              </w:rPr>
            </w:pPr>
            <w:r w:rsidRPr="00FE21E4">
              <w:rPr>
                <w:rFonts w:ascii="Times New Roman" w:hAnsi="Times New Roman"/>
                <w:sz w:val="24"/>
                <w:szCs w:val="24"/>
              </w:rPr>
              <w:t>Соціальна та здоров’язбережна</w:t>
            </w:r>
          </w:p>
        </w:tc>
        <w:tc>
          <w:tcPr>
            <w:tcW w:w="2694" w:type="dxa"/>
            <w:vMerge w:val="restart"/>
          </w:tcPr>
          <w:p w:rsidR="008942AF" w:rsidRPr="00FE21E4" w:rsidRDefault="008942AF" w:rsidP="00824B58">
            <w:pPr>
              <w:jc w:val="both"/>
              <w:rPr>
                <w:rFonts w:ascii="Times New Roman" w:hAnsi="Times New Roman"/>
                <w:sz w:val="24"/>
                <w:szCs w:val="24"/>
              </w:rPr>
            </w:pPr>
            <w:r w:rsidRPr="00FE21E4">
              <w:rPr>
                <w:rFonts w:ascii="Times New Roman" w:hAnsi="Times New Roman"/>
                <w:sz w:val="24"/>
                <w:szCs w:val="24"/>
              </w:rPr>
              <w:t>Інтегрований курс «Здоров’я, безпека та добробут»</w:t>
            </w:r>
          </w:p>
          <w:p w:rsidR="008942AF" w:rsidRPr="00FE21E4" w:rsidRDefault="008942AF" w:rsidP="00824B58">
            <w:pPr>
              <w:jc w:val="both"/>
              <w:rPr>
                <w:rFonts w:ascii="Times New Roman" w:hAnsi="Times New Roman"/>
                <w:sz w:val="24"/>
                <w:szCs w:val="24"/>
              </w:rPr>
            </w:pPr>
          </w:p>
        </w:tc>
        <w:tc>
          <w:tcPr>
            <w:tcW w:w="2664" w:type="dxa"/>
          </w:tcPr>
          <w:p w:rsidR="008942AF" w:rsidRPr="00FE21E4" w:rsidRDefault="008942AF"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8942AF" w:rsidRPr="00FE21E4" w:rsidRDefault="008942AF" w:rsidP="00824B58">
            <w:pPr>
              <w:jc w:val="both"/>
              <w:rPr>
                <w:rFonts w:ascii="Times New Roman" w:hAnsi="Times New Roman"/>
                <w:sz w:val="24"/>
                <w:szCs w:val="24"/>
              </w:rPr>
            </w:pPr>
            <w:r w:rsidRPr="00FE21E4">
              <w:rPr>
                <w:rFonts w:ascii="Times New Roman" w:hAnsi="Times New Roman"/>
                <w:sz w:val="24"/>
                <w:szCs w:val="24"/>
              </w:rPr>
              <w:t>1</w:t>
            </w:r>
          </w:p>
        </w:tc>
      </w:tr>
      <w:tr w:rsidR="008942AF" w:rsidRPr="00824B58" w:rsidTr="008942AF">
        <w:trPr>
          <w:trHeight w:val="750"/>
        </w:trPr>
        <w:tc>
          <w:tcPr>
            <w:tcW w:w="2263" w:type="dxa"/>
            <w:vMerge/>
          </w:tcPr>
          <w:p w:rsidR="008942AF" w:rsidRPr="00FE21E4" w:rsidRDefault="008942AF" w:rsidP="00824B58">
            <w:pPr>
              <w:jc w:val="both"/>
              <w:rPr>
                <w:rFonts w:ascii="Times New Roman" w:hAnsi="Times New Roman"/>
                <w:sz w:val="24"/>
                <w:szCs w:val="24"/>
              </w:rPr>
            </w:pPr>
          </w:p>
        </w:tc>
        <w:tc>
          <w:tcPr>
            <w:tcW w:w="2694" w:type="dxa"/>
            <w:vMerge/>
          </w:tcPr>
          <w:p w:rsidR="008942AF" w:rsidRPr="00FE21E4" w:rsidRDefault="008942AF" w:rsidP="00824B58">
            <w:pPr>
              <w:jc w:val="both"/>
              <w:rPr>
                <w:rFonts w:ascii="Times New Roman" w:hAnsi="Times New Roman"/>
                <w:sz w:val="24"/>
                <w:szCs w:val="24"/>
              </w:rPr>
            </w:pPr>
          </w:p>
        </w:tc>
        <w:tc>
          <w:tcPr>
            <w:tcW w:w="2664" w:type="dxa"/>
          </w:tcPr>
          <w:p w:rsidR="008942AF" w:rsidRPr="00FE21E4" w:rsidRDefault="008942AF"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8942AF" w:rsidRPr="00FE21E4" w:rsidRDefault="008942AF" w:rsidP="00824B58">
            <w:pPr>
              <w:jc w:val="both"/>
              <w:rPr>
                <w:rFonts w:ascii="Times New Roman" w:hAnsi="Times New Roman"/>
                <w:sz w:val="24"/>
                <w:szCs w:val="24"/>
              </w:rPr>
            </w:pPr>
            <w:r w:rsidRPr="00FE21E4">
              <w:rPr>
                <w:rFonts w:ascii="Times New Roman" w:hAnsi="Times New Roman"/>
                <w:sz w:val="24"/>
                <w:szCs w:val="24"/>
              </w:rPr>
              <w:t>35</w:t>
            </w:r>
          </w:p>
        </w:tc>
      </w:tr>
      <w:tr w:rsidR="008942AF" w:rsidRPr="00824B58" w:rsidTr="008942AF">
        <w:trPr>
          <w:trHeight w:val="230"/>
        </w:trPr>
        <w:tc>
          <w:tcPr>
            <w:tcW w:w="2263" w:type="dxa"/>
            <w:vMerge/>
          </w:tcPr>
          <w:p w:rsidR="008942AF" w:rsidRPr="00FE21E4" w:rsidRDefault="008942AF" w:rsidP="00824B58">
            <w:pPr>
              <w:jc w:val="both"/>
              <w:rPr>
                <w:rFonts w:ascii="Times New Roman" w:hAnsi="Times New Roman"/>
                <w:sz w:val="24"/>
                <w:szCs w:val="24"/>
              </w:rPr>
            </w:pPr>
          </w:p>
        </w:tc>
        <w:tc>
          <w:tcPr>
            <w:tcW w:w="2694" w:type="dxa"/>
            <w:vMerge w:val="restart"/>
          </w:tcPr>
          <w:p w:rsidR="008942AF" w:rsidRPr="00FE21E4" w:rsidRDefault="008942AF" w:rsidP="00824B58">
            <w:pPr>
              <w:jc w:val="both"/>
              <w:rPr>
                <w:rFonts w:ascii="Times New Roman" w:hAnsi="Times New Roman"/>
                <w:sz w:val="24"/>
                <w:szCs w:val="24"/>
                <w:lang w:val="uk-UA"/>
              </w:rPr>
            </w:pPr>
            <w:r w:rsidRPr="00FE21E4">
              <w:rPr>
                <w:rFonts w:ascii="Times New Roman" w:hAnsi="Times New Roman"/>
                <w:sz w:val="24"/>
                <w:szCs w:val="24"/>
                <w:lang w:val="uk-UA"/>
              </w:rPr>
              <w:t>Етика</w:t>
            </w:r>
          </w:p>
        </w:tc>
        <w:tc>
          <w:tcPr>
            <w:tcW w:w="2664" w:type="dxa"/>
          </w:tcPr>
          <w:p w:rsidR="008942AF" w:rsidRPr="00FE21E4" w:rsidRDefault="008942AF" w:rsidP="00824B58">
            <w:pPr>
              <w:jc w:val="both"/>
              <w:rPr>
                <w:rFonts w:ascii="Times New Roman" w:hAnsi="Times New Roman"/>
                <w:sz w:val="24"/>
                <w:szCs w:val="24"/>
                <w:lang w:val="uk-UA"/>
              </w:rPr>
            </w:pPr>
            <w:r w:rsidRPr="00FE21E4">
              <w:rPr>
                <w:rFonts w:ascii="Times New Roman" w:hAnsi="Times New Roman"/>
                <w:sz w:val="24"/>
                <w:szCs w:val="24"/>
                <w:lang w:val="uk-UA"/>
              </w:rPr>
              <w:t>На тиждень</w:t>
            </w:r>
          </w:p>
        </w:tc>
        <w:tc>
          <w:tcPr>
            <w:tcW w:w="2126" w:type="dxa"/>
          </w:tcPr>
          <w:p w:rsidR="008942AF" w:rsidRPr="00FE21E4" w:rsidRDefault="008942AF" w:rsidP="00824B58">
            <w:pPr>
              <w:jc w:val="both"/>
              <w:rPr>
                <w:rFonts w:ascii="Times New Roman" w:hAnsi="Times New Roman"/>
                <w:sz w:val="24"/>
                <w:szCs w:val="24"/>
                <w:lang w:val="uk-UA"/>
              </w:rPr>
            </w:pPr>
            <w:r w:rsidRPr="00FE21E4">
              <w:rPr>
                <w:rFonts w:ascii="Times New Roman" w:hAnsi="Times New Roman"/>
                <w:sz w:val="24"/>
                <w:szCs w:val="24"/>
                <w:lang w:val="uk-UA"/>
              </w:rPr>
              <w:t>0.5</w:t>
            </w:r>
          </w:p>
        </w:tc>
      </w:tr>
      <w:tr w:rsidR="008942AF" w:rsidRPr="00824B58" w:rsidTr="002A3B20">
        <w:trPr>
          <w:trHeight w:val="330"/>
        </w:trPr>
        <w:tc>
          <w:tcPr>
            <w:tcW w:w="2263" w:type="dxa"/>
            <w:vMerge/>
          </w:tcPr>
          <w:p w:rsidR="008942AF" w:rsidRPr="00FE21E4" w:rsidRDefault="008942AF" w:rsidP="00824B58">
            <w:pPr>
              <w:jc w:val="both"/>
              <w:rPr>
                <w:rFonts w:ascii="Times New Roman" w:hAnsi="Times New Roman"/>
                <w:sz w:val="24"/>
                <w:szCs w:val="24"/>
              </w:rPr>
            </w:pPr>
          </w:p>
        </w:tc>
        <w:tc>
          <w:tcPr>
            <w:tcW w:w="2694" w:type="dxa"/>
            <w:vMerge/>
          </w:tcPr>
          <w:p w:rsidR="008942AF" w:rsidRPr="00FE21E4" w:rsidRDefault="008942AF" w:rsidP="00824B58">
            <w:pPr>
              <w:jc w:val="both"/>
              <w:rPr>
                <w:rFonts w:ascii="Times New Roman" w:hAnsi="Times New Roman"/>
                <w:sz w:val="24"/>
                <w:szCs w:val="24"/>
                <w:lang w:val="uk-UA"/>
              </w:rPr>
            </w:pPr>
          </w:p>
        </w:tc>
        <w:tc>
          <w:tcPr>
            <w:tcW w:w="2664" w:type="dxa"/>
          </w:tcPr>
          <w:p w:rsidR="008942AF" w:rsidRPr="00FE21E4" w:rsidRDefault="008942AF" w:rsidP="00824B58">
            <w:pPr>
              <w:jc w:val="both"/>
              <w:rPr>
                <w:rFonts w:ascii="Times New Roman" w:hAnsi="Times New Roman"/>
                <w:sz w:val="24"/>
                <w:szCs w:val="24"/>
                <w:lang w:val="uk-UA"/>
              </w:rPr>
            </w:pPr>
            <w:r w:rsidRPr="00FE21E4">
              <w:rPr>
                <w:rFonts w:ascii="Times New Roman" w:hAnsi="Times New Roman"/>
                <w:sz w:val="24"/>
                <w:szCs w:val="24"/>
                <w:lang w:val="uk-UA"/>
              </w:rPr>
              <w:t>На рік</w:t>
            </w:r>
          </w:p>
        </w:tc>
        <w:tc>
          <w:tcPr>
            <w:tcW w:w="2126" w:type="dxa"/>
          </w:tcPr>
          <w:p w:rsidR="008942AF" w:rsidRPr="00FE21E4" w:rsidRDefault="008942AF" w:rsidP="00824B58">
            <w:pPr>
              <w:jc w:val="both"/>
              <w:rPr>
                <w:rFonts w:ascii="Times New Roman" w:hAnsi="Times New Roman"/>
                <w:sz w:val="24"/>
                <w:szCs w:val="24"/>
                <w:lang w:val="uk-UA"/>
              </w:rPr>
            </w:pPr>
            <w:r w:rsidRPr="00FE21E4">
              <w:rPr>
                <w:rFonts w:ascii="Times New Roman" w:hAnsi="Times New Roman"/>
                <w:sz w:val="24"/>
                <w:szCs w:val="24"/>
                <w:lang w:val="uk-UA"/>
              </w:rPr>
              <w:t>17</w:t>
            </w:r>
          </w:p>
        </w:tc>
      </w:tr>
      <w:tr w:rsidR="002A3B20" w:rsidRPr="00824B58" w:rsidTr="002A3B20">
        <w:trPr>
          <w:trHeight w:val="243"/>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lastRenderedPageBreak/>
              <w:t>Громадянська та історична освіта</w:t>
            </w:r>
          </w:p>
        </w:tc>
        <w:tc>
          <w:tcPr>
            <w:tcW w:w="2694"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Інтегрований курс «Вступ до історії України та громадянської освіти»</w:t>
            </w: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1</w:t>
            </w:r>
          </w:p>
        </w:tc>
      </w:tr>
      <w:tr w:rsidR="002A3B20" w:rsidRPr="00824B58" w:rsidTr="002A3B20">
        <w:trPr>
          <w:trHeight w:val="307"/>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35</w:t>
            </w:r>
          </w:p>
        </w:tc>
      </w:tr>
      <w:tr w:rsidR="002A3B20" w:rsidRPr="00824B58" w:rsidTr="002A3B20">
        <w:trPr>
          <w:trHeight w:val="146"/>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Технологічна</w:t>
            </w:r>
          </w:p>
        </w:tc>
        <w:tc>
          <w:tcPr>
            <w:tcW w:w="2694"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Технології</w:t>
            </w: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385F5B" w:rsidP="00824B58">
            <w:pPr>
              <w:jc w:val="both"/>
              <w:rPr>
                <w:rFonts w:ascii="Times New Roman" w:hAnsi="Times New Roman"/>
                <w:sz w:val="24"/>
                <w:szCs w:val="24"/>
              </w:rPr>
            </w:pPr>
            <w:r w:rsidRPr="00FE21E4">
              <w:rPr>
                <w:rFonts w:ascii="Times New Roman" w:hAnsi="Times New Roman"/>
                <w:sz w:val="24"/>
                <w:szCs w:val="24"/>
              </w:rPr>
              <w:t>2</w:t>
            </w:r>
          </w:p>
        </w:tc>
      </w:tr>
      <w:tr w:rsidR="002A3B20" w:rsidRPr="00824B58" w:rsidTr="002A3B20">
        <w:trPr>
          <w:trHeight w:val="129"/>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385F5B" w:rsidP="00824B58">
            <w:pPr>
              <w:jc w:val="both"/>
              <w:rPr>
                <w:rFonts w:ascii="Times New Roman" w:hAnsi="Times New Roman"/>
                <w:sz w:val="24"/>
                <w:szCs w:val="24"/>
              </w:rPr>
            </w:pPr>
            <w:r w:rsidRPr="00FE21E4">
              <w:rPr>
                <w:rFonts w:ascii="Times New Roman" w:hAnsi="Times New Roman"/>
                <w:sz w:val="24"/>
                <w:szCs w:val="24"/>
              </w:rPr>
              <w:t>70</w:t>
            </w:r>
          </w:p>
        </w:tc>
      </w:tr>
      <w:tr w:rsidR="002A3B20" w:rsidRPr="00824B58" w:rsidTr="002A3B20">
        <w:trPr>
          <w:trHeight w:val="162"/>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Інформаційна</w:t>
            </w:r>
          </w:p>
        </w:tc>
        <w:tc>
          <w:tcPr>
            <w:tcW w:w="2694"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Інформатика</w:t>
            </w: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385F5B" w:rsidP="00824B58">
            <w:pPr>
              <w:jc w:val="both"/>
              <w:rPr>
                <w:rFonts w:ascii="Times New Roman" w:hAnsi="Times New Roman"/>
                <w:sz w:val="24"/>
                <w:szCs w:val="24"/>
              </w:rPr>
            </w:pPr>
            <w:r w:rsidRPr="00FE21E4">
              <w:rPr>
                <w:rFonts w:ascii="Times New Roman" w:hAnsi="Times New Roman"/>
                <w:sz w:val="24"/>
                <w:szCs w:val="24"/>
              </w:rPr>
              <w:t>1</w:t>
            </w:r>
          </w:p>
        </w:tc>
      </w:tr>
      <w:tr w:rsidR="002A3B20" w:rsidRPr="00824B58" w:rsidTr="002A3B20">
        <w:trPr>
          <w:trHeight w:val="97"/>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385F5B" w:rsidP="00824B58">
            <w:pPr>
              <w:jc w:val="both"/>
              <w:rPr>
                <w:rFonts w:ascii="Times New Roman" w:hAnsi="Times New Roman"/>
                <w:sz w:val="24"/>
                <w:szCs w:val="24"/>
              </w:rPr>
            </w:pPr>
            <w:r w:rsidRPr="00FE21E4">
              <w:rPr>
                <w:rFonts w:ascii="Times New Roman" w:hAnsi="Times New Roman"/>
                <w:sz w:val="24"/>
                <w:szCs w:val="24"/>
              </w:rPr>
              <w:t>35</w:t>
            </w:r>
          </w:p>
        </w:tc>
      </w:tr>
      <w:tr w:rsidR="002A3B20" w:rsidRPr="00824B58" w:rsidTr="002A3B20">
        <w:trPr>
          <w:trHeight w:val="129"/>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Мистецька</w:t>
            </w:r>
          </w:p>
        </w:tc>
        <w:tc>
          <w:tcPr>
            <w:tcW w:w="2694"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Інтегрований курс «Мистецтво»</w:t>
            </w: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385F5B" w:rsidP="00824B58">
            <w:pPr>
              <w:jc w:val="both"/>
              <w:rPr>
                <w:rFonts w:ascii="Times New Roman" w:hAnsi="Times New Roman"/>
                <w:sz w:val="24"/>
                <w:szCs w:val="24"/>
              </w:rPr>
            </w:pPr>
            <w:r w:rsidRPr="00FE21E4">
              <w:rPr>
                <w:rFonts w:ascii="Times New Roman" w:hAnsi="Times New Roman"/>
                <w:sz w:val="24"/>
                <w:szCs w:val="24"/>
              </w:rPr>
              <w:t>3</w:t>
            </w:r>
          </w:p>
        </w:tc>
      </w:tr>
      <w:tr w:rsidR="002A3B20" w:rsidRPr="00824B58" w:rsidTr="002A3B20">
        <w:trPr>
          <w:trHeight w:val="146"/>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385F5B" w:rsidP="00824B58">
            <w:pPr>
              <w:jc w:val="both"/>
              <w:rPr>
                <w:rFonts w:ascii="Times New Roman" w:hAnsi="Times New Roman"/>
                <w:sz w:val="24"/>
                <w:szCs w:val="24"/>
              </w:rPr>
            </w:pPr>
            <w:r w:rsidRPr="00FE21E4">
              <w:rPr>
                <w:rFonts w:ascii="Times New Roman" w:hAnsi="Times New Roman"/>
                <w:sz w:val="24"/>
                <w:szCs w:val="24"/>
              </w:rPr>
              <w:t>105</w:t>
            </w:r>
          </w:p>
        </w:tc>
      </w:tr>
      <w:tr w:rsidR="002A3B20" w:rsidRPr="00824B58" w:rsidTr="002A3B20">
        <w:trPr>
          <w:trHeight w:val="146"/>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Фізична культура</w:t>
            </w:r>
          </w:p>
        </w:tc>
        <w:tc>
          <w:tcPr>
            <w:tcW w:w="2694"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Фізична культура</w:t>
            </w: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3</w:t>
            </w:r>
          </w:p>
        </w:tc>
      </w:tr>
      <w:tr w:rsidR="002A3B20" w:rsidRPr="00824B58" w:rsidTr="002A3B20">
        <w:trPr>
          <w:trHeight w:val="129"/>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105</w:t>
            </w:r>
          </w:p>
        </w:tc>
      </w:tr>
      <w:tr w:rsidR="002A3B20" w:rsidRPr="00824B58" w:rsidTr="002A3B20">
        <w:trPr>
          <w:trHeight w:val="162"/>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Усього</w:t>
            </w:r>
          </w:p>
        </w:tc>
        <w:tc>
          <w:tcPr>
            <w:tcW w:w="2694" w:type="dxa"/>
            <w:vMerge w:val="restart"/>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29</w:t>
            </w:r>
          </w:p>
        </w:tc>
      </w:tr>
      <w:tr w:rsidR="002A3B20" w:rsidRPr="00824B58" w:rsidTr="002A3B20">
        <w:trPr>
          <w:trHeight w:val="97"/>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9474D6" w:rsidP="00824B58">
            <w:pPr>
              <w:jc w:val="both"/>
              <w:rPr>
                <w:rFonts w:ascii="Times New Roman" w:hAnsi="Times New Roman"/>
                <w:sz w:val="24"/>
                <w:szCs w:val="24"/>
              </w:rPr>
            </w:pPr>
            <w:r>
              <w:rPr>
                <w:rFonts w:ascii="Times New Roman" w:hAnsi="Times New Roman"/>
                <w:sz w:val="24"/>
                <w:szCs w:val="24"/>
              </w:rPr>
              <w:t>1015</w:t>
            </w:r>
            <w:r w:rsidR="002A3B20" w:rsidRPr="00FE21E4">
              <w:rPr>
                <w:rFonts w:ascii="Times New Roman" w:hAnsi="Times New Roman"/>
                <w:sz w:val="24"/>
                <w:szCs w:val="24"/>
              </w:rPr>
              <w:t>5</w:t>
            </w:r>
          </w:p>
        </w:tc>
      </w:tr>
      <w:tr w:rsidR="002A3B20" w:rsidRPr="00824B58" w:rsidTr="002A3B20">
        <w:trPr>
          <w:trHeight w:val="396"/>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694" w:type="dxa"/>
            <w:vMerge w:val="restart"/>
            <w:vAlign w:val="center"/>
          </w:tcPr>
          <w:p w:rsidR="002A3B20" w:rsidRPr="00FE21E4" w:rsidRDefault="00385F5B" w:rsidP="00824B58">
            <w:pPr>
              <w:jc w:val="both"/>
              <w:rPr>
                <w:rFonts w:ascii="Times New Roman" w:hAnsi="Times New Roman"/>
                <w:sz w:val="24"/>
                <w:szCs w:val="24"/>
                <w:lang w:val="uk-UA"/>
              </w:rPr>
            </w:pPr>
            <w:r w:rsidRPr="00FE21E4">
              <w:rPr>
                <w:rFonts w:ascii="Times New Roman" w:hAnsi="Times New Roman"/>
                <w:sz w:val="24"/>
                <w:szCs w:val="24"/>
                <w:lang w:val="uk-UA"/>
              </w:rPr>
              <w:t>Християнська етика</w:t>
            </w:r>
          </w:p>
        </w:tc>
        <w:tc>
          <w:tcPr>
            <w:tcW w:w="2664" w:type="dxa"/>
          </w:tcPr>
          <w:p w:rsidR="002A3B20" w:rsidRPr="009474D6" w:rsidRDefault="002A3B20" w:rsidP="00824B58">
            <w:pPr>
              <w:jc w:val="both"/>
              <w:rPr>
                <w:rFonts w:ascii="Times New Roman" w:hAnsi="Times New Roman"/>
                <w:sz w:val="24"/>
                <w:szCs w:val="24"/>
                <w:lang w:val="uk-UA"/>
              </w:rPr>
            </w:pPr>
            <w:r w:rsidRPr="00FE21E4">
              <w:rPr>
                <w:rFonts w:ascii="Times New Roman" w:hAnsi="Times New Roman"/>
                <w:sz w:val="24"/>
                <w:szCs w:val="24"/>
              </w:rPr>
              <w:t>На тиждень</w:t>
            </w:r>
          </w:p>
        </w:tc>
        <w:tc>
          <w:tcPr>
            <w:tcW w:w="2126" w:type="dxa"/>
          </w:tcPr>
          <w:p w:rsidR="002A3B20" w:rsidRPr="00FE21E4" w:rsidRDefault="009474D6" w:rsidP="00824B58">
            <w:pPr>
              <w:jc w:val="both"/>
              <w:rPr>
                <w:rFonts w:ascii="Times New Roman" w:hAnsi="Times New Roman"/>
                <w:sz w:val="24"/>
                <w:szCs w:val="24"/>
              </w:rPr>
            </w:pPr>
            <w:r>
              <w:rPr>
                <w:rFonts w:ascii="Times New Roman" w:hAnsi="Times New Roman"/>
                <w:sz w:val="24"/>
                <w:szCs w:val="24"/>
              </w:rPr>
              <w:t>1</w:t>
            </w:r>
          </w:p>
        </w:tc>
      </w:tr>
      <w:tr w:rsidR="002A3B20" w:rsidRPr="00824B58" w:rsidTr="002A3B20">
        <w:trPr>
          <w:trHeight w:val="309"/>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vAlign w:val="center"/>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385F5B" w:rsidP="00824B58">
            <w:pPr>
              <w:jc w:val="both"/>
              <w:rPr>
                <w:rFonts w:ascii="Times New Roman" w:hAnsi="Times New Roman"/>
                <w:sz w:val="24"/>
                <w:szCs w:val="24"/>
              </w:rPr>
            </w:pPr>
            <w:r w:rsidRPr="00FE21E4">
              <w:rPr>
                <w:rFonts w:ascii="Times New Roman" w:hAnsi="Times New Roman"/>
                <w:sz w:val="24"/>
                <w:szCs w:val="24"/>
              </w:rPr>
              <w:t>35</w:t>
            </w:r>
          </w:p>
        </w:tc>
      </w:tr>
      <w:tr w:rsidR="002A3B20" w:rsidRPr="00824B58" w:rsidTr="002A3B20">
        <w:trPr>
          <w:trHeight w:val="326"/>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Загальна кількість навчальних годин, що фінансуються з бюджету (без урахування поділу на групи)</w:t>
            </w:r>
          </w:p>
        </w:tc>
        <w:tc>
          <w:tcPr>
            <w:tcW w:w="2694" w:type="dxa"/>
            <w:vMerge w:val="restart"/>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31</w:t>
            </w:r>
          </w:p>
        </w:tc>
      </w:tr>
      <w:tr w:rsidR="002A3B20" w:rsidRPr="00824B58" w:rsidTr="002A3B20">
        <w:trPr>
          <w:trHeight w:val="599"/>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1085</w:t>
            </w:r>
          </w:p>
        </w:tc>
      </w:tr>
      <w:tr w:rsidR="002A3B20" w:rsidRPr="00824B58" w:rsidTr="002A3B20">
        <w:trPr>
          <w:trHeight w:val="259"/>
        </w:trPr>
        <w:tc>
          <w:tcPr>
            <w:tcW w:w="2263" w:type="dxa"/>
            <w:vMerge w:val="restart"/>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Гранично допустиме навантаження учнів</w:t>
            </w:r>
          </w:p>
        </w:tc>
        <w:tc>
          <w:tcPr>
            <w:tcW w:w="2694" w:type="dxa"/>
            <w:vMerge w:val="restart"/>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тиждень</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28</w:t>
            </w:r>
          </w:p>
        </w:tc>
      </w:tr>
      <w:tr w:rsidR="002A3B20" w:rsidRPr="00824B58" w:rsidTr="002A3B20">
        <w:trPr>
          <w:trHeight w:val="275"/>
        </w:trPr>
        <w:tc>
          <w:tcPr>
            <w:tcW w:w="2263" w:type="dxa"/>
            <w:vMerge/>
          </w:tcPr>
          <w:p w:rsidR="002A3B20" w:rsidRPr="00FE21E4" w:rsidRDefault="002A3B20" w:rsidP="00824B58">
            <w:pPr>
              <w:jc w:val="both"/>
              <w:rPr>
                <w:rFonts w:ascii="Times New Roman" w:hAnsi="Times New Roman"/>
                <w:sz w:val="24"/>
                <w:szCs w:val="24"/>
              </w:rPr>
            </w:pPr>
          </w:p>
        </w:tc>
        <w:tc>
          <w:tcPr>
            <w:tcW w:w="2694" w:type="dxa"/>
            <w:vMerge/>
          </w:tcPr>
          <w:p w:rsidR="002A3B20" w:rsidRPr="00FE21E4" w:rsidRDefault="002A3B20" w:rsidP="00824B58">
            <w:pPr>
              <w:jc w:val="both"/>
              <w:rPr>
                <w:rFonts w:ascii="Times New Roman" w:hAnsi="Times New Roman"/>
                <w:sz w:val="24"/>
                <w:szCs w:val="24"/>
              </w:rPr>
            </w:pPr>
          </w:p>
        </w:tc>
        <w:tc>
          <w:tcPr>
            <w:tcW w:w="2664"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На рік</w:t>
            </w:r>
          </w:p>
        </w:tc>
        <w:tc>
          <w:tcPr>
            <w:tcW w:w="2126" w:type="dxa"/>
          </w:tcPr>
          <w:p w:rsidR="002A3B20" w:rsidRPr="00FE21E4" w:rsidRDefault="002A3B20" w:rsidP="00824B58">
            <w:pPr>
              <w:jc w:val="both"/>
              <w:rPr>
                <w:rFonts w:ascii="Times New Roman" w:hAnsi="Times New Roman"/>
                <w:sz w:val="24"/>
                <w:szCs w:val="24"/>
              </w:rPr>
            </w:pPr>
            <w:r w:rsidRPr="00FE21E4">
              <w:rPr>
                <w:rFonts w:ascii="Times New Roman" w:hAnsi="Times New Roman"/>
                <w:sz w:val="24"/>
                <w:szCs w:val="24"/>
              </w:rPr>
              <w:t>980</w:t>
            </w:r>
          </w:p>
        </w:tc>
      </w:tr>
    </w:tbl>
    <w:p w:rsidR="002A3B20" w:rsidRPr="00824B58" w:rsidRDefault="002A3B20" w:rsidP="00824B58">
      <w:pPr>
        <w:spacing w:after="0"/>
        <w:ind w:firstLine="709"/>
        <w:jc w:val="both"/>
        <w:rPr>
          <w:rFonts w:ascii="Times New Roman" w:hAnsi="Times New Roman"/>
          <w:sz w:val="28"/>
          <w:szCs w:val="28"/>
          <w:lang w:val="uk-UA"/>
        </w:rPr>
      </w:pPr>
      <w:r w:rsidRPr="00824B58">
        <w:rPr>
          <w:rFonts w:ascii="Times New Roman" w:hAnsi="Times New Roman"/>
          <w:sz w:val="28"/>
          <w:szCs w:val="28"/>
        </w:rPr>
        <w:t>Розподілено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w:t>
      </w:r>
      <w:r w:rsidR="006F163F" w:rsidRPr="00824B58">
        <w:rPr>
          <w:rFonts w:ascii="Times New Roman" w:hAnsi="Times New Roman"/>
          <w:sz w:val="28"/>
          <w:szCs w:val="28"/>
        </w:rPr>
        <w:t>онсультацій та групових занять</w:t>
      </w:r>
      <w:r w:rsidRPr="00824B58">
        <w:rPr>
          <w:rFonts w:ascii="Times New Roman" w:hAnsi="Times New Roman"/>
          <w:sz w:val="28"/>
          <w:szCs w:val="28"/>
        </w:rPr>
        <w:t xml:space="preserve">. </w:t>
      </w:r>
      <w:r w:rsidR="0010380B" w:rsidRPr="00824B58">
        <w:rPr>
          <w:rFonts w:ascii="Times New Roman" w:hAnsi="Times New Roman"/>
          <w:sz w:val="28"/>
          <w:szCs w:val="28"/>
          <w:lang w:val="uk-UA"/>
        </w:rPr>
        <w:t xml:space="preserve"> </w:t>
      </w:r>
      <w:r w:rsidRPr="00824B58">
        <w:rPr>
          <w:rFonts w:ascii="Times New Roman" w:hAnsi="Times New Roman"/>
          <w:sz w:val="28"/>
          <w:szCs w:val="28"/>
        </w:rPr>
        <w:t xml:space="preserve"> </w:t>
      </w:r>
      <w:r w:rsidR="006F163F" w:rsidRPr="00824B58">
        <w:rPr>
          <w:rFonts w:ascii="Times New Roman" w:hAnsi="Times New Roman"/>
          <w:sz w:val="28"/>
          <w:szCs w:val="28"/>
          <w:lang w:val="uk-UA"/>
        </w:rPr>
        <w:t xml:space="preserve"> </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lastRenderedPageBreak/>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Відповідно до</w:t>
      </w:r>
      <w:r w:rsidR="00966690">
        <w:rPr>
          <w:rFonts w:ascii="Times New Roman" w:hAnsi="Times New Roman"/>
          <w:sz w:val="28"/>
          <w:szCs w:val="28"/>
        </w:rPr>
        <w:t xml:space="preserve"> навчального плану використовую</w:t>
      </w:r>
      <w:r w:rsidRPr="00824B58">
        <w:rPr>
          <w:rFonts w:ascii="Times New Roman" w:hAnsi="Times New Roman"/>
          <w:sz w:val="28"/>
          <w:szCs w:val="28"/>
        </w:rPr>
        <w:t xml:space="preserve">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p w:rsidR="002A3B20" w:rsidRPr="00824B58" w:rsidRDefault="002A3B20" w:rsidP="00824B58">
      <w:pPr>
        <w:spacing w:after="0"/>
        <w:ind w:firstLine="709"/>
        <w:jc w:val="both"/>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41"/>
        <w:gridCol w:w="3905"/>
      </w:tblGrid>
      <w:tr w:rsidR="002A3B20" w:rsidRPr="00824B58" w:rsidTr="002A3B20">
        <w:tc>
          <w:tcPr>
            <w:tcW w:w="3085" w:type="dxa"/>
            <w:vMerge w:val="restart"/>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Освітня галузь</w:t>
            </w:r>
          </w:p>
        </w:tc>
        <w:tc>
          <w:tcPr>
            <w:tcW w:w="6946" w:type="dxa"/>
            <w:gridSpan w:val="2"/>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Модельна навчальна програма</w:t>
            </w:r>
          </w:p>
        </w:tc>
      </w:tr>
      <w:tr w:rsidR="002A3B20" w:rsidRPr="00824B58" w:rsidTr="002A3B20">
        <w:tc>
          <w:tcPr>
            <w:tcW w:w="3085" w:type="dxa"/>
            <w:vMerge/>
            <w:shd w:val="clear" w:color="auto" w:fill="auto"/>
          </w:tcPr>
          <w:p w:rsidR="002A3B20" w:rsidRPr="00FE21E4" w:rsidRDefault="002A3B20" w:rsidP="00824B58">
            <w:pPr>
              <w:spacing w:after="0"/>
              <w:jc w:val="both"/>
              <w:rPr>
                <w:rFonts w:ascii="Times New Roman" w:eastAsia="SimSun" w:hAnsi="Times New Roman"/>
                <w:sz w:val="28"/>
                <w:szCs w:val="28"/>
                <w:lang w:eastAsia="ru-RU"/>
              </w:rPr>
            </w:pP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назва</w:t>
            </w:r>
          </w:p>
        </w:tc>
        <w:tc>
          <w:tcPr>
            <w:tcW w:w="390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автор(и)</w:t>
            </w:r>
          </w:p>
        </w:tc>
      </w:tr>
      <w:tr w:rsidR="002A3B20" w:rsidRPr="00824B58" w:rsidTr="002A3B20">
        <w:tc>
          <w:tcPr>
            <w:tcW w:w="3085" w:type="dxa"/>
            <w:vMerge w:val="restart"/>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Мовно-літературна (українська мова, українська та зарубіжна літератури)</w:t>
            </w:r>
          </w:p>
        </w:tc>
        <w:tc>
          <w:tcPr>
            <w:tcW w:w="3041" w:type="dxa"/>
            <w:shd w:val="clear" w:color="auto" w:fill="auto"/>
          </w:tcPr>
          <w:p w:rsidR="006F163F"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Українська мова.</w:t>
            </w:r>
            <w:r w:rsidRPr="00FE21E4">
              <w:rPr>
                <w:rFonts w:ascii="Times New Roman" w:eastAsia="SimSun" w:hAnsi="Times New Roman"/>
                <w:sz w:val="28"/>
                <w:szCs w:val="28"/>
                <w:lang w:eastAsia="ru-RU"/>
              </w:rPr>
              <w:br/>
              <w:t xml:space="preserve">5-6 класи </w:t>
            </w:r>
          </w:p>
          <w:p w:rsidR="002A3B20" w:rsidRPr="00FE21E4" w:rsidRDefault="002A3B20" w:rsidP="00824B58">
            <w:pPr>
              <w:jc w:val="both"/>
              <w:rPr>
                <w:rFonts w:ascii="Times New Roman" w:eastAsia="SimSun" w:hAnsi="Times New Roman"/>
                <w:sz w:val="28"/>
                <w:szCs w:val="28"/>
                <w:lang w:eastAsia="ru-RU"/>
              </w:rPr>
            </w:pPr>
          </w:p>
          <w:p w:rsidR="006F163F" w:rsidRPr="00FE21E4" w:rsidRDefault="00410482" w:rsidP="00824B58">
            <w:pPr>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Українська література 5-6 клас</w:t>
            </w:r>
          </w:p>
        </w:tc>
        <w:tc>
          <w:tcPr>
            <w:tcW w:w="3905" w:type="dxa"/>
            <w:shd w:val="clear" w:color="auto" w:fill="auto"/>
          </w:tcPr>
          <w:p w:rsidR="002A3B20" w:rsidRPr="00FE21E4" w:rsidRDefault="00FE21E4" w:rsidP="00824B58">
            <w:pPr>
              <w:spacing w:after="0"/>
              <w:jc w:val="both"/>
              <w:rPr>
                <w:rFonts w:ascii="Times New Roman" w:eastAsia="SimSun" w:hAnsi="Times New Roman"/>
                <w:sz w:val="28"/>
                <w:szCs w:val="28"/>
                <w:lang w:eastAsia="ru-RU"/>
              </w:rPr>
            </w:pPr>
            <w:proofErr w:type="gramStart"/>
            <w:r>
              <w:rPr>
                <w:rFonts w:ascii="Times New Roman" w:eastAsia="SimSun" w:hAnsi="Times New Roman"/>
                <w:sz w:val="28"/>
                <w:szCs w:val="28"/>
                <w:lang w:eastAsia="ru-RU"/>
              </w:rPr>
              <w:t xml:space="preserve">Заболотний </w:t>
            </w:r>
            <w:r>
              <w:rPr>
                <w:rFonts w:ascii="Times New Roman" w:eastAsia="SimSun" w:hAnsi="Times New Roman"/>
                <w:sz w:val="28"/>
                <w:szCs w:val="28"/>
                <w:lang w:val="uk-UA" w:eastAsia="ru-RU"/>
              </w:rPr>
              <w:t xml:space="preserve"> </w:t>
            </w:r>
            <w:r w:rsidR="002A3B20" w:rsidRPr="00FE21E4">
              <w:rPr>
                <w:rFonts w:ascii="Times New Roman" w:eastAsia="SimSun" w:hAnsi="Times New Roman"/>
                <w:sz w:val="28"/>
                <w:szCs w:val="28"/>
                <w:lang w:eastAsia="ru-RU"/>
              </w:rPr>
              <w:t>О.</w:t>
            </w:r>
            <w:proofErr w:type="gramEnd"/>
            <w:r w:rsidR="009474D6">
              <w:rPr>
                <w:rFonts w:ascii="Times New Roman" w:eastAsia="SimSun" w:hAnsi="Times New Roman"/>
                <w:sz w:val="28"/>
                <w:szCs w:val="28"/>
                <w:lang w:val="uk-UA" w:eastAsia="ru-RU"/>
              </w:rPr>
              <w:t xml:space="preserve"> </w:t>
            </w:r>
            <w:r w:rsidR="002A3B20" w:rsidRPr="00FE21E4">
              <w:rPr>
                <w:rFonts w:ascii="Times New Roman" w:eastAsia="SimSun" w:hAnsi="Times New Roman"/>
                <w:sz w:val="28"/>
                <w:szCs w:val="28"/>
                <w:lang w:eastAsia="ru-RU"/>
              </w:rPr>
              <w:t>В.,</w:t>
            </w:r>
            <w:r>
              <w:rPr>
                <w:rFonts w:ascii="Times New Roman" w:eastAsia="SimSun" w:hAnsi="Times New Roman"/>
                <w:sz w:val="28"/>
                <w:szCs w:val="28"/>
                <w:lang w:val="uk-UA" w:eastAsia="ru-RU"/>
              </w:rPr>
              <w:t xml:space="preserve"> </w:t>
            </w:r>
            <w:r w:rsidR="002A3B20" w:rsidRPr="00FE21E4">
              <w:rPr>
                <w:rFonts w:ascii="Times New Roman" w:eastAsia="SimSun" w:hAnsi="Times New Roman"/>
                <w:sz w:val="28"/>
                <w:szCs w:val="28"/>
                <w:lang w:eastAsia="ru-RU"/>
              </w:rPr>
              <w:t>Заболотний В.В., Лавринчук В.П.,</w:t>
            </w:r>
          </w:p>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Плівачук К.В.,</w:t>
            </w:r>
          </w:p>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Попова Т.Д.</w:t>
            </w:r>
          </w:p>
          <w:p w:rsidR="006F163F" w:rsidRPr="00FE21E4" w:rsidRDefault="006F163F" w:rsidP="00824B58">
            <w:pPr>
              <w:spacing w:after="0"/>
              <w:jc w:val="both"/>
              <w:rPr>
                <w:rFonts w:ascii="Times New Roman" w:eastAsia="SimSun" w:hAnsi="Times New Roman"/>
                <w:sz w:val="28"/>
                <w:szCs w:val="28"/>
                <w:lang w:eastAsia="ru-RU"/>
              </w:rPr>
            </w:pPr>
          </w:p>
          <w:p w:rsidR="006F163F" w:rsidRPr="00FE21E4" w:rsidRDefault="00410482"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Архипова В.П.,  Січкар С.І., Шило С.Б.</w:t>
            </w:r>
          </w:p>
        </w:tc>
      </w:tr>
      <w:tr w:rsidR="002A3B20" w:rsidRPr="00824B58" w:rsidTr="002A3B20">
        <w:tc>
          <w:tcPr>
            <w:tcW w:w="3085" w:type="dxa"/>
            <w:vMerge/>
            <w:shd w:val="clear" w:color="auto" w:fill="auto"/>
          </w:tcPr>
          <w:p w:rsidR="002A3B20" w:rsidRPr="00FE21E4" w:rsidRDefault="002A3B20" w:rsidP="00824B58">
            <w:pPr>
              <w:spacing w:after="0"/>
              <w:jc w:val="both"/>
              <w:rPr>
                <w:rFonts w:ascii="Times New Roman" w:eastAsia="SimSun" w:hAnsi="Times New Roman"/>
                <w:sz w:val="28"/>
                <w:szCs w:val="28"/>
                <w:lang w:eastAsia="ru-RU"/>
              </w:rPr>
            </w:pPr>
          </w:p>
        </w:tc>
        <w:tc>
          <w:tcPr>
            <w:tcW w:w="3041" w:type="dxa"/>
            <w:shd w:val="clear" w:color="auto" w:fill="auto"/>
          </w:tcPr>
          <w:p w:rsidR="002A3B20" w:rsidRPr="00FE21E4" w:rsidRDefault="006F163F"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 xml:space="preserve"> </w:t>
            </w:r>
            <w:r w:rsidR="00410482" w:rsidRPr="00FE21E4">
              <w:rPr>
                <w:rFonts w:ascii="Times New Roman" w:eastAsia="SimSun" w:hAnsi="Times New Roman"/>
                <w:sz w:val="28"/>
                <w:szCs w:val="28"/>
                <w:lang w:val="uk-UA" w:eastAsia="ru-RU"/>
              </w:rPr>
              <w:t>Зарубіжна література 5-6 клас</w:t>
            </w:r>
          </w:p>
          <w:p w:rsidR="006F163F" w:rsidRPr="00FE21E4" w:rsidRDefault="006F163F" w:rsidP="00824B58">
            <w:pPr>
              <w:spacing w:after="0"/>
              <w:jc w:val="both"/>
              <w:rPr>
                <w:rFonts w:ascii="Times New Roman" w:eastAsia="SimSun" w:hAnsi="Times New Roman"/>
                <w:sz w:val="28"/>
                <w:szCs w:val="28"/>
                <w:lang w:eastAsia="ru-RU"/>
              </w:rPr>
            </w:pPr>
          </w:p>
        </w:tc>
        <w:tc>
          <w:tcPr>
            <w:tcW w:w="3905" w:type="dxa"/>
            <w:shd w:val="clear" w:color="auto" w:fill="auto"/>
          </w:tcPr>
          <w:p w:rsidR="002A3B20" w:rsidRPr="00FE21E4" w:rsidRDefault="006F163F"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 xml:space="preserve"> </w:t>
            </w:r>
            <w:r w:rsidR="00814FB6">
              <w:rPr>
                <w:rFonts w:ascii="Times New Roman" w:eastAsia="SimSun" w:hAnsi="Times New Roman"/>
                <w:sz w:val="28"/>
                <w:szCs w:val="28"/>
                <w:lang w:val="uk-UA" w:eastAsia="ru-RU"/>
              </w:rPr>
              <w:t>Волощук В.Є.</w:t>
            </w:r>
          </w:p>
        </w:tc>
      </w:tr>
      <w:tr w:rsidR="002A3B20" w:rsidRPr="00824B58" w:rsidTr="002A3B20">
        <w:tc>
          <w:tcPr>
            <w:tcW w:w="3085" w:type="dxa"/>
            <w:vMerge w:val="restart"/>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Мовно-літературна (іншомовна освіта)</w:t>
            </w: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Іноземна мова.</w:t>
            </w:r>
            <w:r w:rsidR="0050713B" w:rsidRPr="00FE21E4">
              <w:rPr>
                <w:rFonts w:ascii="Times New Roman" w:eastAsia="SimSun" w:hAnsi="Times New Roman"/>
                <w:sz w:val="28"/>
                <w:szCs w:val="28"/>
                <w:lang w:val="uk-UA" w:eastAsia="ru-RU"/>
              </w:rPr>
              <w:t xml:space="preserve"> Англійська  мова</w:t>
            </w:r>
            <w:r w:rsidRPr="00FE21E4">
              <w:rPr>
                <w:rFonts w:ascii="Times New Roman" w:eastAsia="SimSun" w:hAnsi="Times New Roman"/>
                <w:sz w:val="28"/>
                <w:szCs w:val="28"/>
                <w:lang w:eastAsia="ru-RU"/>
              </w:rPr>
              <w:t xml:space="preserve"> 5-9 класи</w:t>
            </w:r>
          </w:p>
        </w:tc>
        <w:tc>
          <w:tcPr>
            <w:tcW w:w="390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Зимомря І.М., Мойсюк В.А,, Тріфан М.С., Унгурян І.К., Яковчук М.В.</w:t>
            </w:r>
          </w:p>
        </w:tc>
      </w:tr>
      <w:tr w:rsidR="002A3B20" w:rsidRPr="00824B58" w:rsidTr="002A3B20">
        <w:tc>
          <w:tcPr>
            <w:tcW w:w="3085" w:type="dxa"/>
            <w:vMerge/>
            <w:shd w:val="clear" w:color="auto" w:fill="auto"/>
          </w:tcPr>
          <w:p w:rsidR="002A3B20" w:rsidRPr="00FE21E4" w:rsidRDefault="002A3B20" w:rsidP="00824B58">
            <w:pPr>
              <w:spacing w:after="0"/>
              <w:jc w:val="both"/>
              <w:rPr>
                <w:rFonts w:ascii="Times New Roman" w:eastAsia="SimSun" w:hAnsi="Times New Roman"/>
                <w:sz w:val="28"/>
                <w:szCs w:val="28"/>
                <w:lang w:eastAsia="ru-RU"/>
              </w:rPr>
            </w:pPr>
          </w:p>
        </w:tc>
        <w:tc>
          <w:tcPr>
            <w:tcW w:w="3041" w:type="dxa"/>
            <w:shd w:val="clear" w:color="auto" w:fill="auto"/>
          </w:tcPr>
          <w:p w:rsidR="002A3B20" w:rsidRPr="00FE21E4" w:rsidRDefault="00410482"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val="uk-UA" w:eastAsia="ru-RU"/>
              </w:rPr>
              <w:t>Німецька</w:t>
            </w:r>
            <w:r w:rsidR="002A3B20" w:rsidRPr="00FE21E4">
              <w:rPr>
                <w:rFonts w:ascii="Times New Roman" w:eastAsia="SimSun" w:hAnsi="Times New Roman"/>
                <w:sz w:val="28"/>
                <w:szCs w:val="28"/>
                <w:lang w:eastAsia="ru-RU"/>
              </w:rPr>
              <w:t xml:space="preserve"> мова 5-9 класи </w:t>
            </w:r>
          </w:p>
        </w:tc>
        <w:tc>
          <w:tcPr>
            <w:tcW w:w="3905" w:type="dxa"/>
            <w:shd w:val="clear" w:color="auto" w:fill="auto"/>
          </w:tcPr>
          <w:p w:rsidR="002A3B20" w:rsidRPr="00FE21E4" w:rsidRDefault="00722B07"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 xml:space="preserve">Редько В.Г., Шаленко О.П. </w:t>
            </w:r>
          </w:p>
        </w:tc>
      </w:tr>
      <w:tr w:rsidR="002A3B20" w:rsidRPr="00824B58" w:rsidTr="002A3B20">
        <w:tc>
          <w:tcPr>
            <w:tcW w:w="308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Математична</w:t>
            </w: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 xml:space="preserve">Математика. 5-6 класи  </w:t>
            </w:r>
          </w:p>
        </w:tc>
        <w:tc>
          <w:tcPr>
            <w:tcW w:w="3905" w:type="dxa"/>
            <w:shd w:val="clear" w:color="auto" w:fill="auto"/>
          </w:tcPr>
          <w:p w:rsidR="002A3B20" w:rsidRPr="00FE21E4" w:rsidRDefault="00410482"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 xml:space="preserve"> Істер О.С.</w:t>
            </w:r>
          </w:p>
        </w:tc>
      </w:tr>
      <w:tr w:rsidR="002A3B20" w:rsidRPr="00824B58" w:rsidTr="002A3B20">
        <w:trPr>
          <w:trHeight w:val="901"/>
        </w:trPr>
        <w:tc>
          <w:tcPr>
            <w:tcW w:w="308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Природнича</w:t>
            </w: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 xml:space="preserve">«Пізнаємо природу» </w:t>
            </w:r>
            <w:r w:rsidRPr="00FE21E4">
              <w:rPr>
                <w:rFonts w:ascii="Times New Roman" w:eastAsia="SimSun" w:hAnsi="Times New Roman"/>
                <w:sz w:val="28"/>
                <w:szCs w:val="28"/>
                <w:lang w:eastAsia="ru-RU"/>
              </w:rPr>
              <w:br/>
              <w:t>5-6 класи (інтегрований курс)</w:t>
            </w:r>
          </w:p>
        </w:tc>
        <w:tc>
          <w:tcPr>
            <w:tcW w:w="3905" w:type="dxa"/>
            <w:shd w:val="clear" w:color="auto" w:fill="auto"/>
          </w:tcPr>
          <w:p w:rsidR="002A3B20" w:rsidRPr="00FE21E4" w:rsidRDefault="00410482"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 xml:space="preserve"> Коршевнюк Т.В.</w:t>
            </w:r>
          </w:p>
        </w:tc>
      </w:tr>
      <w:tr w:rsidR="002A3B20" w:rsidRPr="00824B58" w:rsidTr="002A3B20">
        <w:trPr>
          <w:trHeight w:val="1090"/>
        </w:trPr>
        <w:tc>
          <w:tcPr>
            <w:tcW w:w="308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Громадянська та історична освіта</w:t>
            </w: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 xml:space="preserve">Інтегрований курс Україна і світ: вступ до історії та </w:t>
            </w:r>
            <w:r w:rsidRPr="00FE21E4">
              <w:rPr>
                <w:rFonts w:ascii="Times New Roman" w:eastAsia="SimSun" w:hAnsi="Times New Roman"/>
                <w:sz w:val="28"/>
                <w:szCs w:val="28"/>
                <w:lang w:eastAsia="ru-RU"/>
              </w:rPr>
              <w:lastRenderedPageBreak/>
              <w:t>громадянської освіти. 5-6 класи</w:t>
            </w:r>
          </w:p>
        </w:tc>
        <w:tc>
          <w:tcPr>
            <w:tcW w:w="3905" w:type="dxa"/>
            <w:shd w:val="clear" w:color="auto" w:fill="auto"/>
          </w:tcPr>
          <w:p w:rsidR="002A3B20" w:rsidRPr="00FE21E4" w:rsidRDefault="009679E9"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lastRenderedPageBreak/>
              <w:t xml:space="preserve"> Бурлака О.В., Власова Н.С.,Желіба, О.В.Майорський В.В.,Щупак І.Я.</w:t>
            </w:r>
          </w:p>
          <w:p w:rsidR="002A3B20" w:rsidRPr="00FE21E4" w:rsidRDefault="002A3B20" w:rsidP="00824B58">
            <w:pPr>
              <w:spacing w:after="0"/>
              <w:jc w:val="both"/>
              <w:rPr>
                <w:rFonts w:ascii="Times New Roman" w:eastAsia="SimSun" w:hAnsi="Times New Roman"/>
                <w:sz w:val="28"/>
                <w:szCs w:val="28"/>
                <w:lang w:eastAsia="ru-RU"/>
              </w:rPr>
            </w:pPr>
          </w:p>
        </w:tc>
      </w:tr>
      <w:tr w:rsidR="009679E9" w:rsidRPr="00824B58" w:rsidTr="009679E9">
        <w:trPr>
          <w:trHeight w:val="1551"/>
        </w:trPr>
        <w:tc>
          <w:tcPr>
            <w:tcW w:w="3085" w:type="dxa"/>
            <w:vMerge w:val="restart"/>
            <w:shd w:val="clear" w:color="auto" w:fill="auto"/>
          </w:tcPr>
          <w:p w:rsidR="009679E9" w:rsidRPr="00FE21E4" w:rsidRDefault="009679E9"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lastRenderedPageBreak/>
              <w:t>Соціальна та здоров’язбережна</w:t>
            </w:r>
          </w:p>
        </w:tc>
        <w:tc>
          <w:tcPr>
            <w:tcW w:w="3041" w:type="dxa"/>
            <w:shd w:val="clear" w:color="auto" w:fill="auto"/>
          </w:tcPr>
          <w:p w:rsidR="009679E9" w:rsidRPr="00FE21E4" w:rsidRDefault="009679E9"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Здоров'я, безпека та добробут (інтегрований курс). 5-6 класи</w:t>
            </w:r>
          </w:p>
        </w:tc>
        <w:tc>
          <w:tcPr>
            <w:tcW w:w="3905" w:type="dxa"/>
            <w:shd w:val="clear" w:color="auto" w:fill="auto"/>
          </w:tcPr>
          <w:p w:rsidR="009679E9" w:rsidRPr="00FE21E4" w:rsidRDefault="009679E9"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 xml:space="preserve"> Хитра З.М., Романенко О.А.</w:t>
            </w:r>
          </w:p>
          <w:p w:rsidR="009679E9" w:rsidRPr="00FE21E4" w:rsidRDefault="009679E9" w:rsidP="00824B58">
            <w:pPr>
              <w:spacing w:after="0"/>
              <w:jc w:val="both"/>
              <w:rPr>
                <w:rFonts w:ascii="Times New Roman" w:eastAsia="SimSun" w:hAnsi="Times New Roman"/>
                <w:sz w:val="28"/>
                <w:szCs w:val="28"/>
                <w:lang w:eastAsia="ru-RU"/>
              </w:rPr>
            </w:pPr>
          </w:p>
        </w:tc>
      </w:tr>
      <w:tr w:rsidR="009679E9" w:rsidRPr="00CD6AB2" w:rsidTr="002A3B20">
        <w:trPr>
          <w:trHeight w:val="372"/>
        </w:trPr>
        <w:tc>
          <w:tcPr>
            <w:tcW w:w="3085" w:type="dxa"/>
            <w:vMerge/>
            <w:shd w:val="clear" w:color="auto" w:fill="auto"/>
          </w:tcPr>
          <w:p w:rsidR="009679E9" w:rsidRPr="00FE21E4" w:rsidRDefault="009679E9" w:rsidP="00824B58">
            <w:pPr>
              <w:spacing w:after="0"/>
              <w:jc w:val="both"/>
              <w:rPr>
                <w:rFonts w:ascii="Times New Roman" w:eastAsia="SimSun" w:hAnsi="Times New Roman"/>
                <w:sz w:val="28"/>
                <w:szCs w:val="28"/>
                <w:lang w:eastAsia="ru-RU"/>
              </w:rPr>
            </w:pPr>
          </w:p>
        </w:tc>
        <w:tc>
          <w:tcPr>
            <w:tcW w:w="3041" w:type="dxa"/>
            <w:shd w:val="clear" w:color="auto" w:fill="auto"/>
          </w:tcPr>
          <w:p w:rsidR="009679E9" w:rsidRPr="00FE21E4" w:rsidRDefault="009679E9"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Етика</w:t>
            </w:r>
          </w:p>
        </w:tc>
        <w:tc>
          <w:tcPr>
            <w:tcW w:w="3905" w:type="dxa"/>
            <w:shd w:val="clear" w:color="auto" w:fill="auto"/>
          </w:tcPr>
          <w:p w:rsidR="009679E9" w:rsidRPr="00FE21E4" w:rsidRDefault="009679E9"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Амортіа Є.Д., Бакка Т.В., Желіба О.В., Козена Л.Є., Мелещенко Т.В., Щупак І.Я.</w:t>
            </w:r>
          </w:p>
        </w:tc>
      </w:tr>
      <w:tr w:rsidR="002A3B20" w:rsidRPr="00824B58" w:rsidTr="002A3B20">
        <w:tc>
          <w:tcPr>
            <w:tcW w:w="308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Технологічна</w:t>
            </w: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Технології. 5-6 класи</w:t>
            </w:r>
          </w:p>
        </w:tc>
        <w:tc>
          <w:tcPr>
            <w:tcW w:w="3905" w:type="dxa"/>
            <w:shd w:val="clear" w:color="auto" w:fill="auto"/>
          </w:tcPr>
          <w:p w:rsidR="002A3B20" w:rsidRPr="00FE21E4" w:rsidRDefault="009679E9"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 xml:space="preserve"> Ходзицька І.Ю., Горобець О.В., Медвідь О.Ю, Пасічна Т.С., Приходько Ю.М.</w:t>
            </w:r>
          </w:p>
        </w:tc>
      </w:tr>
      <w:tr w:rsidR="002A3B20" w:rsidRPr="00824B58" w:rsidTr="002A3B20">
        <w:tc>
          <w:tcPr>
            <w:tcW w:w="308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Інформаційна</w:t>
            </w: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Інформатика. 5-6 класи</w:t>
            </w:r>
          </w:p>
        </w:tc>
        <w:tc>
          <w:tcPr>
            <w:tcW w:w="390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Пасічник О.В., Чернікова Л.А</w:t>
            </w:r>
          </w:p>
        </w:tc>
      </w:tr>
      <w:tr w:rsidR="002A3B20" w:rsidRPr="00824B58" w:rsidTr="002A3B20">
        <w:tc>
          <w:tcPr>
            <w:tcW w:w="308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Мистецька</w:t>
            </w: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Мистецтво (інтегрований курс). 5-6 класи</w:t>
            </w:r>
          </w:p>
        </w:tc>
        <w:tc>
          <w:tcPr>
            <w:tcW w:w="3905" w:type="dxa"/>
            <w:shd w:val="clear" w:color="auto" w:fill="auto"/>
          </w:tcPr>
          <w:p w:rsidR="002A3B20" w:rsidRPr="00C01A0D" w:rsidRDefault="00C01A0D" w:rsidP="00824B58">
            <w:pPr>
              <w:spacing w:after="0"/>
              <w:jc w:val="both"/>
              <w:rPr>
                <w:rFonts w:ascii="Times New Roman" w:eastAsia="SimSun" w:hAnsi="Times New Roman"/>
                <w:sz w:val="28"/>
                <w:szCs w:val="28"/>
                <w:lang w:val="uk-UA" w:eastAsia="ru-RU"/>
              </w:rPr>
            </w:pPr>
            <w:r>
              <w:rPr>
                <w:rFonts w:ascii="Times New Roman" w:eastAsia="SimSun" w:hAnsi="Times New Roman"/>
                <w:sz w:val="28"/>
                <w:szCs w:val="28"/>
                <w:lang w:val="uk-UA" w:eastAsia="ru-RU"/>
              </w:rPr>
              <w:t xml:space="preserve"> Масол Л.М., Просіна О.В.</w:t>
            </w:r>
          </w:p>
        </w:tc>
      </w:tr>
      <w:tr w:rsidR="002A3B20" w:rsidRPr="00824B58" w:rsidTr="002A3B20">
        <w:tc>
          <w:tcPr>
            <w:tcW w:w="3085"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Фізична культура</w:t>
            </w:r>
          </w:p>
        </w:tc>
        <w:tc>
          <w:tcPr>
            <w:tcW w:w="3041" w:type="dxa"/>
            <w:shd w:val="clear" w:color="auto" w:fill="auto"/>
          </w:tcPr>
          <w:p w:rsidR="002A3B20" w:rsidRPr="00FE21E4" w:rsidRDefault="002A3B20"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eastAsia="ru-RU"/>
              </w:rPr>
              <w:t>Фізична культура.</w:t>
            </w:r>
            <w:r w:rsidRPr="00FE21E4">
              <w:rPr>
                <w:rFonts w:ascii="Times New Roman" w:eastAsia="SimSun" w:hAnsi="Times New Roman"/>
                <w:sz w:val="28"/>
                <w:szCs w:val="28"/>
                <w:lang w:eastAsia="ru-RU"/>
              </w:rPr>
              <w:br/>
              <w:t>5-6 класи</w:t>
            </w:r>
          </w:p>
        </w:tc>
        <w:tc>
          <w:tcPr>
            <w:tcW w:w="3905" w:type="dxa"/>
            <w:shd w:val="clear" w:color="auto" w:fill="auto"/>
          </w:tcPr>
          <w:p w:rsidR="002A3B20" w:rsidRPr="00FE21E4" w:rsidRDefault="009679E9"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Педан О.С., Коломоєць Г.А., Боляк А.А., Ребрина А.А.</w:t>
            </w:r>
            <w:r w:rsidR="006B4786" w:rsidRPr="00FE21E4">
              <w:rPr>
                <w:rFonts w:ascii="Times New Roman" w:eastAsia="SimSun" w:hAnsi="Times New Roman"/>
                <w:sz w:val="28"/>
                <w:szCs w:val="28"/>
                <w:lang w:val="uk-UA" w:eastAsia="ru-RU"/>
              </w:rPr>
              <w:t>, Дерев’янко В.В.</w:t>
            </w:r>
            <w:r w:rsidRPr="00FE21E4">
              <w:rPr>
                <w:rFonts w:ascii="Times New Roman" w:eastAsia="SimSun" w:hAnsi="Times New Roman"/>
                <w:sz w:val="28"/>
                <w:szCs w:val="28"/>
                <w:lang w:val="uk-UA" w:eastAsia="ru-RU"/>
              </w:rPr>
              <w:t xml:space="preserve"> </w:t>
            </w:r>
          </w:p>
        </w:tc>
      </w:tr>
      <w:tr w:rsidR="0010380B" w:rsidRPr="00824B58" w:rsidTr="002A3B20">
        <w:tc>
          <w:tcPr>
            <w:tcW w:w="3085" w:type="dxa"/>
            <w:shd w:val="clear" w:color="auto" w:fill="auto"/>
          </w:tcPr>
          <w:p w:rsidR="0010380B" w:rsidRPr="00FE21E4" w:rsidRDefault="0010380B"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Основи християнської єтики</w:t>
            </w:r>
          </w:p>
        </w:tc>
        <w:tc>
          <w:tcPr>
            <w:tcW w:w="3041" w:type="dxa"/>
            <w:shd w:val="clear" w:color="auto" w:fill="auto"/>
          </w:tcPr>
          <w:p w:rsidR="0010380B" w:rsidRPr="00FE21E4" w:rsidRDefault="0010380B" w:rsidP="00824B58">
            <w:pPr>
              <w:spacing w:after="0"/>
              <w:jc w:val="both"/>
              <w:rPr>
                <w:rFonts w:ascii="Times New Roman" w:eastAsia="SimSun" w:hAnsi="Times New Roman"/>
                <w:sz w:val="28"/>
                <w:szCs w:val="28"/>
                <w:lang w:eastAsia="ru-RU"/>
              </w:rPr>
            </w:pPr>
            <w:r w:rsidRPr="00FE21E4">
              <w:rPr>
                <w:rFonts w:ascii="Times New Roman" w:eastAsia="SimSun" w:hAnsi="Times New Roman"/>
                <w:sz w:val="28"/>
                <w:szCs w:val="28"/>
                <w:lang w:val="uk-UA" w:eastAsia="ru-RU"/>
              </w:rPr>
              <w:t>Основи християнської єтики</w:t>
            </w:r>
          </w:p>
        </w:tc>
        <w:tc>
          <w:tcPr>
            <w:tcW w:w="3905" w:type="dxa"/>
            <w:shd w:val="clear" w:color="auto" w:fill="auto"/>
          </w:tcPr>
          <w:p w:rsidR="0010380B" w:rsidRPr="00FE21E4" w:rsidRDefault="0010380B" w:rsidP="00824B58">
            <w:pPr>
              <w:spacing w:after="0"/>
              <w:jc w:val="both"/>
              <w:rPr>
                <w:rFonts w:ascii="Times New Roman" w:eastAsia="SimSun" w:hAnsi="Times New Roman"/>
                <w:sz w:val="28"/>
                <w:szCs w:val="28"/>
                <w:lang w:val="uk-UA" w:eastAsia="ru-RU"/>
              </w:rPr>
            </w:pPr>
            <w:r w:rsidRPr="00FE21E4">
              <w:rPr>
                <w:rFonts w:ascii="Times New Roman" w:eastAsia="SimSun" w:hAnsi="Times New Roman"/>
                <w:sz w:val="28"/>
                <w:szCs w:val="28"/>
                <w:lang w:val="uk-UA" w:eastAsia="ru-RU"/>
              </w:rPr>
              <w:t>Сохань Г.С.,Гусаков І.М.,Гусак М.Є., Пономарьова М.С.,Кушнір І.М.</w:t>
            </w:r>
          </w:p>
        </w:tc>
      </w:tr>
    </w:tbl>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 xml:space="preserve">На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w:t>
      </w:r>
      <w:r w:rsidR="00966690">
        <w:rPr>
          <w:rFonts w:ascii="Times New Roman" w:hAnsi="Times New Roman"/>
          <w:sz w:val="28"/>
          <w:szCs w:val="28"/>
        </w:rPr>
        <w:t xml:space="preserve">джерел тощо. Автономія вчителя </w:t>
      </w:r>
      <w:r w:rsidRPr="00824B58">
        <w:rPr>
          <w:rFonts w:ascii="Times New Roman" w:hAnsi="Times New Roman"/>
          <w:sz w:val="28"/>
          <w:szCs w:val="28"/>
        </w:rPr>
        <w:t>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2A3B20" w:rsidRPr="00824B58" w:rsidRDefault="002A3B20" w:rsidP="00824B58">
      <w:pPr>
        <w:spacing w:after="0"/>
        <w:ind w:firstLine="709"/>
        <w:jc w:val="both"/>
        <w:rPr>
          <w:rFonts w:ascii="Times New Roman" w:hAnsi="Times New Roman"/>
          <w:sz w:val="28"/>
          <w:szCs w:val="28"/>
        </w:rPr>
      </w:pPr>
    </w:p>
    <w:p w:rsidR="002A3B20" w:rsidRPr="005C5F6B" w:rsidRDefault="002A3B20" w:rsidP="00824B58">
      <w:pPr>
        <w:spacing w:after="0"/>
        <w:jc w:val="both"/>
        <w:rPr>
          <w:rFonts w:ascii="Times New Roman" w:hAnsi="Times New Roman"/>
          <w:b/>
          <w:sz w:val="28"/>
          <w:szCs w:val="28"/>
        </w:rPr>
      </w:pPr>
      <w:r w:rsidRPr="005C5F6B">
        <w:rPr>
          <w:rFonts w:ascii="Times New Roman" w:hAnsi="Times New Roman"/>
          <w:b/>
          <w:sz w:val="28"/>
          <w:szCs w:val="28"/>
        </w:rPr>
        <w:t>Форми організації освітнього процесу та методи навчання</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 мови виконання державних вимог Державного стандарту та окремих предметів протягом навчального року</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З метою належної організації освітнього процесу в закладі освіти формуються класи та/а</w:t>
      </w:r>
      <w:r w:rsidR="00966690">
        <w:rPr>
          <w:rFonts w:ascii="Times New Roman" w:hAnsi="Times New Roman"/>
          <w:sz w:val="28"/>
          <w:szCs w:val="28"/>
        </w:rPr>
        <w:t xml:space="preserve">бо групи, зокрема, інклюзивні, </w:t>
      </w:r>
      <w:r w:rsidRPr="00824B58">
        <w:rPr>
          <w:rFonts w:ascii="Times New Roman" w:hAnsi="Times New Roman"/>
          <w:sz w:val="28"/>
          <w:szCs w:val="28"/>
        </w:rPr>
        <w:t>з дистанційною формою здобуття освіти.</w:t>
      </w:r>
    </w:p>
    <w:p w:rsidR="002A3B20" w:rsidRPr="00260F94" w:rsidRDefault="002A3B20" w:rsidP="00824B58">
      <w:pPr>
        <w:spacing w:after="0"/>
        <w:ind w:firstLine="709"/>
        <w:jc w:val="both"/>
        <w:rPr>
          <w:rFonts w:ascii="Times New Roman" w:hAnsi="Times New Roman"/>
          <w:color w:val="000000" w:themeColor="text1"/>
          <w:sz w:val="28"/>
          <w:szCs w:val="28"/>
          <w:lang w:val="uk-UA"/>
        </w:rPr>
      </w:pPr>
      <w:r w:rsidRPr="00824B58">
        <w:rPr>
          <w:rFonts w:ascii="Times New Roman" w:hAnsi="Times New Roman"/>
          <w:sz w:val="28"/>
          <w:szCs w:val="28"/>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w:t>
      </w:r>
      <w:r w:rsidRPr="00824B58">
        <w:rPr>
          <w:rFonts w:ascii="Times New Roman" w:hAnsi="Times New Roman"/>
          <w:sz w:val="28"/>
          <w:szCs w:val="28"/>
        </w:rPr>
        <w:br/>
        <w:t xml:space="preserve">№ 921 від 17.08.2012 наказом Міністерства освіти і науки № 401 від 08.04.2016) клас може ділитися на групи </w:t>
      </w:r>
      <w:r w:rsidRPr="00824B58">
        <w:rPr>
          <w:rFonts w:ascii="Times New Roman" w:hAnsi="Times New Roman"/>
          <w:color w:val="000000" w:themeColor="text1"/>
          <w:sz w:val="28"/>
          <w:szCs w:val="28"/>
        </w:rPr>
        <w:t xml:space="preserve">під час вивчення української мови  за умови більше 27 учнів у класі, </w:t>
      </w:r>
      <w:r w:rsidR="00260F94">
        <w:rPr>
          <w:rFonts w:ascii="Times New Roman" w:hAnsi="Times New Roman"/>
          <w:color w:val="000000" w:themeColor="text1"/>
          <w:sz w:val="28"/>
          <w:szCs w:val="28"/>
          <w:lang w:val="uk-UA"/>
        </w:rPr>
        <w:t xml:space="preserve"> та </w:t>
      </w:r>
      <w:r w:rsidRPr="00824B58">
        <w:rPr>
          <w:rFonts w:ascii="Times New Roman" w:hAnsi="Times New Roman"/>
          <w:color w:val="000000" w:themeColor="text1"/>
          <w:sz w:val="28"/>
          <w:szCs w:val="28"/>
        </w:rPr>
        <w:t xml:space="preserve">під час вивчення </w:t>
      </w:r>
      <w:r w:rsidR="00260F94">
        <w:rPr>
          <w:rFonts w:ascii="Times New Roman" w:hAnsi="Times New Roman"/>
          <w:color w:val="000000" w:themeColor="text1"/>
          <w:sz w:val="28"/>
          <w:szCs w:val="28"/>
          <w:lang w:val="uk-UA"/>
        </w:rPr>
        <w:t xml:space="preserve"> інформатики за умови 16 учнів</w:t>
      </w:r>
      <w:r w:rsidRPr="00824B58">
        <w:rPr>
          <w:rFonts w:ascii="Times New Roman" w:hAnsi="Times New Roman"/>
          <w:sz w:val="28"/>
          <w:szCs w:val="28"/>
        </w:rPr>
        <w:t xml:space="preserve"> </w:t>
      </w:r>
      <w:r w:rsidR="00260F94">
        <w:rPr>
          <w:rFonts w:ascii="Times New Roman" w:hAnsi="Times New Roman"/>
          <w:sz w:val="28"/>
          <w:szCs w:val="28"/>
          <w:lang w:val="uk-UA"/>
        </w:rPr>
        <w:t>клас також ділиться на 2 групи</w:t>
      </w:r>
      <w:r w:rsidR="00260F94">
        <w:rPr>
          <w:rFonts w:ascii="Times New Roman" w:hAnsi="Times New Roman"/>
          <w:sz w:val="28"/>
          <w:szCs w:val="28"/>
        </w:rPr>
        <w:t>.</w:t>
      </w:r>
    </w:p>
    <w:p w:rsidR="002A3B20" w:rsidRPr="005C5F6B" w:rsidRDefault="002A3B20" w:rsidP="00824B58">
      <w:pPr>
        <w:spacing w:after="0"/>
        <w:ind w:firstLine="709"/>
        <w:jc w:val="both"/>
        <w:rPr>
          <w:rFonts w:ascii="Times New Roman" w:hAnsi="Times New Roman"/>
          <w:b/>
          <w:sz w:val="28"/>
          <w:szCs w:val="28"/>
        </w:rPr>
      </w:pPr>
    </w:p>
    <w:p w:rsidR="002A3B20" w:rsidRPr="005C5F6B" w:rsidRDefault="005C5F6B" w:rsidP="00824B58">
      <w:pPr>
        <w:spacing w:after="0"/>
        <w:jc w:val="both"/>
        <w:rPr>
          <w:rFonts w:ascii="Times New Roman" w:hAnsi="Times New Roman"/>
          <w:b/>
          <w:sz w:val="28"/>
          <w:szCs w:val="28"/>
        </w:rPr>
      </w:pPr>
      <w:r w:rsidRPr="005C5F6B">
        <w:rPr>
          <w:rFonts w:ascii="Times New Roman" w:hAnsi="Times New Roman"/>
          <w:b/>
          <w:sz w:val="28"/>
          <w:szCs w:val="28"/>
          <w:lang w:val="uk-UA"/>
        </w:rPr>
        <w:t xml:space="preserve"> </w:t>
      </w:r>
      <w:r w:rsidR="002A3B20" w:rsidRPr="005C5F6B">
        <w:rPr>
          <w:rFonts w:ascii="Times New Roman" w:hAnsi="Times New Roman"/>
          <w:b/>
          <w:sz w:val="28"/>
          <w:szCs w:val="28"/>
        </w:rPr>
        <w:t xml:space="preserve"> Опис інструментів оцінювання</w:t>
      </w:r>
    </w:p>
    <w:p w:rsidR="00E46D70" w:rsidRPr="00824B58" w:rsidRDefault="005359C3" w:rsidP="00824B58">
      <w:pPr>
        <w:spacing w:after="0"/>
        <w:jc w:val="both"/>
        <w:rPr>
          <w:rFonts w:ascii="Times New Roman" w:hAnsi="Times New Roman"/>
          <w:sz w:val="28"/>
          <w:szCs w:val="28"/>
          <w:lang w:val="uk-UA"/>
        </w:rPr>
      </w:pPr>
      <w:r w:rsidRPr="00824B58">
        <w:rPr>
          <w:rFonts w:ascii="Times New Roman" w:hAnsi="Times New Roman"/>
          <w:sz w:val="28"/>
          <w:szCs w:val="28"/>
          <w:lang w:val="uk-UA"/>
        </w:rPr>
        <w:t>Згідн</w:t>
      </w:r>
      <w:r w:rsidR="00E46D70" w:rsidRPr="00824B58">
        <w:rPr>
          <w:rFonts w:ascii="Times New Roman" w:hAnsi="Times New Roman"/>
          <w:sz w:val="28"/>
          <w:szCs w:val="28"/>
          <w:lang w:val="uk-UA"/>
        </w:rPr>
        <w:t>о Статті 17. Закону України « Про повну загальну середню освіту». Оцінювання резельтатів навчання учнів та їх атестація, Наказу МОН Ураїни від 13.07.2021 № 813</w:t>
      </w:r>
      <w:r w:rsidRPr="00824B58">
        <w:rPr>
          <w:rFonts w:ascii="Times New Roman" w:hAnsi="Times New Roman"/>
          <w:sz w:val="28"/>
          <w:szCs w:val="28"/>
          <w:lang w:val="uk-UA"/>
        </w:rPr>
        <w:t xml:space="preserve"> « Про зарвердження методичних рекомендацій щодо </w:t>
      </w:r>
      <w:r w:rsidRPr="00824B58">
        <w:rPr>
          <w:rFonts w:ascii="Times New Roman" w:hAnsi="Times New Roman"/>
          <w:sz w:val="28"/>
          <w:szCs w:val="28"/>
          <w:lang w:val="uk-UA"/>
        </w:rPr>
        <w:lastRenderedPageBreak/>
        <w:t xml:space="preserve">оцінювання резельтатів навчання учнів 1-4 класів закладів загальної середньої освіти», Наказу МОН України № 289 від 01.04.2022 року   813 « Про зарвердження методичних рекомендацій щодо оцінювання резельтатів навчання учнів 5-6 класів, які здобувають освіту відповідно до нового Державного стандарту базоваї середньої освіти», наказу МОН України від 05.05.2008 №371 « Про затвердження критеріїв оцінювання навчальних досягненьучнів у системі загальної середньої освіти» розроблено систему оцінювання </w:t>
      </w:r>
      <w:r w:rsidR="00433723" w:rsidRPr="00824B58">
        <w:rPr>
          <w:rFonts w:ascii="Times New Roman" w:hAnsi="Times New Roman"/>
          <w:sz w:val="28"/>
          <w:szCs w:val="28"/>
          <w:lang w:val="uk-UA"/>
        </w:rPr>
        <w:t>навчальних досягнень учнів 5-х класів.</w:t>
      </w:r>
    </w:p>
    <w:p w:rsidR="002A3B20" w:rsidRPr="00824B58" w:rsidRDefault="002A3B20" w:rsidP="00824B58">
      <w:pPr>
        <w:spacing w:after="0"/>
        <w:ind w:firstLine="709"/>
        <w:jc w:val="both"/>
        <w:rPr>
          <w:rFonts w:ascii="Times New Roman" w:hAnsi="Times New Roman"/>
          <w:sz w:val="28"/>
          <w:szCs w:val="28"/>
          <w:lang w:val="uk-UA"/>
        </w:rPr>
      </w:pPr>
      <w:r w:rsidRPr="00824B58">
        <w:rPr>
          <w:rFonts w:ascii="Times New Roman" w:hAnsi="Times New Roman"/>
          <w:sz w:val="28"/>
          <w:szCs w:val="28"/>
          <w:lang w:val="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w:t>
      </w:r>
      <w:r w:rsidR="00433723" w:rsidRPr="00824B58">
        <w:rPr>
          <w:rFonts w:ascii="Times New Roman" w:hAnsi="Times New Roman"/>
          <w:sz w:val="28"/>
          <w:szCs w:val="28"/>
          <w:lang w:val="uk-UA"/>
        </w:rPr>
        <w:t xml:space="preserve"> .</w:t>
      </w:r>
    </w:p>
    <w:p w:rsidR="002A3B20" w:rsidRPr="00824B58" w:rsidRDefault="00433723" w:rsidP="00824B58">
      <w:pPr>
        <w:spacing w:after="0"/>
        <w:ind w:firstLine="709"/>
        <w:jc w:val="both"/>
        <w:rPr>
          <w:rFonts w:ascii="Times New Roman" w:hAnsi="Times New Roman"/>
          <w:sz w:val="28"/>
          <w:szCs w:val="28"/>
          <w:lang w:val="uk-UA"/>
        </w:rPr>
      </w:pPr>
      <w:r w:rsidRPr="00824B58">
        <w:rPr>
          <w:rFonts w:ascii="Times New Roman" w:hAnsi="Times New Roman"/>
          <w:sz w:val="28"/>
          <w:szCs w:val="28"/>
          <w:lang w:val="uk-UA"/>
        </w:rPr>
        <w:t>Відповідно до рішення педради від 30.08.2022р.(протокол №1), з метою моніторингу та освітньою траєкторією кожного учня та для забезпечення наступності між піходами до оцінювання результаті</w:t>
      </w:r>
      <w:r w:rsidR="005E46B4" w:rsidRPr="00824B58">
        <w:rPr>
          <w:rFonts w:ascii="Times New Roman" w:hAnsi="Times New Roman"/>
          <w:sz w:val="28"/>
          <w:szCs w:val="28"/>
          <w:lang w:val="uk-UA"/>
        </w:rPr>
        <w:t xml:space="preserve">в навчання здобувачів </w:t>
      </w:r>
      <w:r w:rsidRPr="00824B58">
        <w:rPr>
          <w:rFonts w:ascii="Times New Roman" w:hAnsi="Times New Roman"/>
          <w:sz w:val="28"/>
          <w:szCs w:val="28"/>
          <w:lang w:val="uk-UA"/>
        </w:rPr>
        <w:t xml:space="preserve"> початкової</w:t>
      </w:r>
      <w:r w:rsidR="005E46B4" w:rsidRPr="00824B58">
        <w:rPr>
          <w:rFonts w:ascii="Times New Roman" w:hAnsi="Times New Roman"/>
          <w:sz w:val="28"/>
          <w:szCs w:val="28"/>
          <w:lang w:val="uk-UA"/>
        </w:rPr>
        <w:t xml:space="preserve"> та базової</w:t>
      </w:r>
      <w:r w:rsidRPr="00824B58">
        <w:rPr>
          <w:rFonts w:ascii="Times New Roman" w:hAnsi="Times New Roman"/>
          <w:sz w:val="28"/>
          <w:szCs w:val="28"/>
          <w:lang w:val="uk-UA"/>
        </w:rPr>
        <w:t xml:space="preserve"> освіти</w:t>
      </w:r>
      <w:r w:rsidR="005E46B4" w:rsidRPr="00824B58">
        <w:rPr>
          <w:rFonts w:ascii="Times New Roman" w:hAnsi="Times New Roman"/>
          <w:sz w:val="28"/>
          <w:szCs w:val="28"/>
          <w:lang w:val="uk-UA"/>
        </w:rPr>
        <w:t>,  у першо</w:t>
      </w:r>
      <w:r w:rsidR="00EB7DA9" w:rsidRPr="00824B58">
        <w:rPr>
          <w:rFonts w:ascii="Times New Roman" w:hAnsi="Times New Roman"/>
          <w:sz w:val="28"/>
          <w:szCs w:val="28"/>
          <w:lang w:val="uk-UA"/>
        </w:rPr>
        <w:t xml:space="preserve">му семестрі 5-го класу крім формувального оцінювання ( оцінювання для навчання) буде використовуватись підсумкове та проміжне оцінювання результатів навчання  учнів, які здійснюватимуться за рівневою шкалою, а його </w:t>
      </w:r>
      <w:r w:rsidR="002A3B20" w:rsidRPr="00824B58">
        <w:rPr>
          <w:rFonts w:ascii="Times New Roman" w:hAnsi="Times New Roman"/>
          <w:sz w:val="28"/>
          <w:szCs w:val="28"/>
          <w:lang w:val="uk-UA"/>
        </w:rPr>
        <w:t xml:space="preserve"> результати позначатимуть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r w:rsidR="00EB7DA9" w:rsidRPr="00824B58">
        <w:rPr>
          <w:rFonts w:ascii="Times New Roman" w:hAnsi="Times New Roman"/>
          <w:sz w:val="28"/>
          <w:szCs w:val="28"/>
          <w:lang w:val="uk-UA"/>
        </w:rPr>
        <w:t xml:space="preserve"> При переході від підсумкового оцінювання  за рівневою шкалою в І семестрі до оцінювання за бальною шкалою в ІІ семестрі при виставленні річної оцінки педагоги орієнтуватимуться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вашому показнику.</w:t>
      </w:r>
    </w:p>
    <w:p w:rsidR="002A3B20" w:rsidRPr="00824B58" w:rsidRDefault="002A3B20" w:rsidP="00824B58">
      <w:pPr>
        <w:spacing w:after="0"/>
        <w:ind w:firstLine="709"/>
        <w:jc w:val="both"/>
        <w:rPr>
          <w:rFonts w:ascii="Times New Roman" w:hAnsi="Times New Roman"/>
          <w:sz w:val="28"/>
          <w:szCs w:val="28"/>
        </w:rPr>
      </w:pPr>
      <w:r w:rsidRPr="00824B58">
        <w:rPr>
          <w:rFonts w:ascii="Times New Roman" w:hAnsi="Times New Roman"/>
          <w:sz w:val="28"/>
          <w:szCs w:val="28"/>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10380B" w:rsidRPr="00824B58" w:rsidRDefault="0010380B" w:rsidP="00824B58">
      <w:pPr>
        <w:spacing w:after="0"/>
        <w:ind w:firstLine="709"/>
        <w:jc w:val="both"/>
        <w:rPr>
          <w:rFonts w:ascii="Times New Roman" w:hAnsi="Times New Roman"/>
          <w:sz w:val="28"/>
          <w:szCs w:val="28"/>
        </w:rPr>
      </w:pPr>
    </w:p>
    <w:p w:rsidR="0010380B" w:rsidRPr="00824B58" w:rsidRDefault="00575CBC" w:rsidP="00824B58">
      <w:pPr>
        <w:spacing w:after="0"/>
        <w:jc w:val="both"/>
        <w:rPr>
          <w:rFonts w:ascii="Times New Roman" w:hAnsi="Times New Roman"/>
          <w:b/>
          <w:sz w:val="28"/>
          <w:szCs w:val="28"/>
          <w:lang w:val="uk-UA"/>
        </w:rPr>
      </w:pPr>
      <w:r w:rsidRPr="00824B58">
        <w:rPr>
          <w:rFonts w:ascii="Times New Roman" w:hAnsi="Times New Roman"/>
          <w:b/>
          <w:sz w:val="28"/>
          <w:szCs w:val="28"/>
          <w:lang w:val="uk-UA"/>
        </w:rPr>
        <w:t>РОЗДІЛ І</w:t>
      </w:r>
      <w:r w:rsidRPr="00824B58">
        <w:rPr>
          <w:rFonts w:ascii="Times New Roman" w:hAnsi="Times New Roman"/>
          <w:b/>
          <w:sz w:val="28"/>
          <w:szCs w:val="28"/>
          <w:lang w:val="en-US"/>
        </w:rPr>
        <w:t>V</w:t>
      </w:r>
      <w:r w:rsidR="0010380B" w:rsidRPr="00824B58">
        <w:rPr>
          <w:rFonts w:ascii="Times New Roman" w:hAnsi="Times New Roman"/>
          <w:b/>
          <w:sz w:val="28"/>
          <w:szCs w:val="28"/>
          <w:lang w:val="uk-UA"/>
        </w:rPr>
        <w:t>.</w:t>
      </w:r>
      <w:r w:rsidR="00C05C8B" w:rsidRPr="00C05C8B">
        <w:rPr>
          <w:rFonts w:ascii="Times New Roman" w:hAnsi="Times New Roman"/>
          <w:sz w:val="36"/>
          <w:szCs w:val="36"/>
          <w:lang w:val="uk-UA" w:eastAsia="ru-RU"/>
        </w:rPr>
        <w:t xml:space="preserve"> </w:t>
      </w:r>
      <w:r w:rsidR="00C05C8B" w:rsidRPr="00C05C8B">
        <w:rPr>
          <w:rFonts w:ascii="Times New Roman" w:hAnsi="Times New Roman"/>
          <w:b/>
          <w:sz w:val="28"/>
          <w:szCs w:val="28"/>
          <w:lang w:val="uk-UA" w:eastAsia="ru-RU"/>
        </w:rPr>
        <w:t>ОСВІТНЯ ПРОГРАМА для 6-9 класів</w:t>
      </w:r>
    </w:p>
    <w:p w:rsidR="0010380B" w:rsidRPr="00824B58" w:rsidRDefault="00575CBC" w:rsidP="00824B58">
      <w:pPr>
        <w:spacing w:after="0"/>
        <w:jc w:val="both"/>
        <w:rPr>
          <w:rFonts w:ascii="Times New Roman" w:hAnsi="Times New Roman"/>
          <w:sz w:val="28"/>
          <w:szCs w:val="28"/>
        </w:rPr>
      </w:pPr>
      <w:r w:rsidRPr="00824B58">
        <w:rPr>
          <w:rFonts w:ascii="Times New Roman" w:hAnsi="Times New Roman"/>
          <w:sz w:val="28"/>
          <w:szCs w:val="28"/>
          <w:lang w:val="uk-UA"/>
        </w:rPr>
        <w:t xml:space="preserve"> </w:t>
      </w:r>
    </w:p>
    <w:p w:rsidR="0010380B" w:rsidRPr="005C5F6B" w:rsidRDefault="0010380B" w:rsidP="00824B58">
      <w:pPr>
        <w:spacing w:after="0"/>
        <w:ind w:firstLine="709"/>
        <w:jc w:val="both"/>
        <w:rPr>
          <w:rFonts w:ascii="Times New Roman" w:hAnsi="Times New Roman"/>
          <w:sz w:val="28"/>
          <w:szCs w:val="28"/>
        </w:rPr>
      </w:pPr>
      <w:r w:rsidRPr="005C5F6B">
        <w:rPr>
          <w:rFonts w:ascii="Times New Roman" w:hAnsi="Times New Roman"/>
          <w:sz w:val="28"/>
          <w:szCs w:val="28"/>
        </w:rPr>
        <w:t>У</w:t>
      </w:r>
      <w:r w:rsidR="00575CBC" w:rsidRPr="005C5F6B">
        <w:rPr>
          <w:rFonts w:ascii="Times New Roman" w:hAnsi="Times New Roman"/>
          <w:sz w:val="28"/>
          <w:szCs w:val="28"/>
        </w:rPr>
        <w:t xml:space="preserve"> 2022-2023 навчальному році в </w:t>
      </w:r>
      <w:r w:rsidR="00575CBC" w:rsidRPr="005C5F6B">
        <w:rPr>
          <w:rFonts w:ascii="Times New Roman" w:hAnsi="Times New Roman"/>
          <w:sz w:val="28"/>
          <w:szCs w:val="28"/>
          <w:lang w:val="uk-UA"/>
        </w:rPr>
        <w:t xml:space="preserve">Сливківській гімназії </w:t>
      </w:r>
      <w:r w:rsidRPr="005C5F6B">
        <w:rPr>
          <w:rFonts w:ascii="Times New Roman" w:hAnsi="Times New Roman"/>
          <w:sz w:val="28"/>
          <w:szCs w:val="28"/>
        </w:rPr>
        <w:t xml:space="preserve">функціонують </w:t>
      </w:r>
      <w:r w:rsidR="00575CBC" w:rsidRPr="005C5F6B">
        <w:rPr>
          <w:rFonts w:ascii="Times New Roman" w:hAnsi="Times New Roman"/>
          <w:sz w:val="28"/>
          <w:szCs w:val="28"/>
        </w:rPr>
        <w:t>9</w:t>
      </w:r>
      <w:r w:rsidR="009474D6">
        <w:rPr>
          <w:rFonts w:ascii="Times New Roman" w:hAnsi="Times New Roman"/>
          <w:sz w:val="28"/>
          <w:szCs w:val="28"/>
          <w:lang w:val="uk-UA"/>
        </w:rPr>
        <w:t xml:space="preserve"> </w:t>
      </w:r>
      <w:r w:rsidRPr="005C5F6B">
        <w:rPr>
          <w:rFonts w:ascii="Times New Roman" w:hAnsi="Times New Roman"/>
          <w:sz w:val="28"/>
          <w:szCs w:val="28"/>
        </w:rPr>
        <w:t xml:space="preserve">класів, в яких навчається </w:t>
      </w:r>
      <w:r w:rsidR="00575CBC" w:rsidRPr="005C5F6B">
        <w:rPr>
          <w:rFonts w:ascii="Times New Roman" w:hAnsi="Times New Roman"/>
          <w:sz w:val="28"/>
          <w:szCs w:val="28"/>
        </w:rPr>
        <w:t>154 учні</w:t>
      </w:r>
      <w:r w:rsidRPr="005C5F6B">
        <w:rPr>
          <w:rFonts w:ascii="Times New Roman" w:hAnsi="Times New Roman"/>
          <w:sz w:val="28"/>
          <w:szCs w:val="28"/>
        </w:rPr>
        <w:t>.</w:t>
      </w:r>
    </w:p>
    <w:p w:rsidR="0010380B" w:rsidRPr="00966690" w:rsidRDefault="00260F94" w:rsidP="00966690">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10380B" w:rsidRPr="00225592">
        <w:rPr>
          <w:rFonts w:ascii="Times New Roman" w:hAnsi="Times New Roman"/>
          <w:sz w:val="28"/>
          <w:szCs w:val="28"/>
          <w:lang w:val="uk-UA"/>
        </w:rPr>
        <w:t>Заклад здійснює освітній процес українсь</w:t>
      </w:r>
      <w:r w:rsidR="00575CBC" w:rsidRPr="00225592">
        <w:rPr>
          <w:rFonts w:ascii="Times New Roman" w:hAnsi="Times New Roman"/>
          <w:sz w:val="28"/>
          <w:szCs w:val="28"/>
          <w:lang w:val="uk-UA"/>
        </w:rPr>
        <w:t>кою мовою за змішаною формою навчання в дві зміни</w:t>
      </w:r>
      <w:r w:rsidR="0010380B" w:rsidRPr="00225592">
        <w:rPr>
          <w:rFonts w:ascii="Times New Roman" w:hAnsi="Times New Roman"/>
          <w:sz w:val="28"/>
          <w:szCs w:val="28"/>
          <w:lang w:val="uk-UA"/>
        </w:rPr>
        <w:t xml:space="preserve">, тривалість навчального тижня в закладі – 5 робочих днів. </w:t>
      </w:r>
      <w:r w:rsidR="0010380B" w:rsidRPr="00824B58">
        <w:rPr>
          <w:rFonts w:ascii="Times New Roman" w:hAnsi="Times New Roman"/>
          <w:sz w:val="28"/>
          <w:szCs w:val="28"/>
        </w:rPr>
        <w:t>Відповідно до статті 10 Закону України «Про повну загальну середню освіту» освітній процес організовуєтьс</w:t>
      </w:r>
      <w:r w:rsidR="00966690">
        <w:rPr>
          <w:rFonts w:ascii="Times New Roman" w:hAnsi="Times New Roman"/>
          <w:sz w:val="28"/>
          <w:szCs w:val="28"/>
        </w:rPr>
        <w:t xml:space="preserve">я в межах навчального року, що </w:t>
      </w:r>
      <w:r w:rsidR="0010380B" w:rsidRPr="00824B58">
        <w:rPr>
          <w:rFonts w:ascii="Times New Roman" w:hAnsi="Times New Roman"/>
          <w:sz w:val="28"/>
          <w:szCs w:val="28"/>
        </w:rPr>
        <w:t xml:space="preserve">розпочинається у </w:t>
      </w:r>
      <w:r w:rsidR="0010380B" w:rsidRPr="00824B58">
        <w:rPr>
          <w:rFonts w:ascii="Times New Roman" w:hAnsi="Times New Roman"/>
          <w:sz w:val="28"/>
          <w:szCs w:val="28"/>
        </w:rPr>
        <w:lastRenderedPageBreak/>
        <w:t>День знань – 1 вересня, триває не менше 175 навчальних днів і закінчується не пізніше 1 липня наступного року.</w:t>
      </w:r>
    </w:p>
    <w:p w:rsidR="0010380B" w:rsidRPr="00824B58" w:rsidRDefault="00575CBC" w:rsidP="005C5F6B">
      <w:pPr>
        <w:spacing w:after="0"/>
        <w:ind w:firstLine="709"/>
        <w:jc w:val="both"/>
        <w:rPr>
          <w:rFonts w:ascii="Times New Roman" w:hAnsi="Times New Roman"/>
          <w:sz w:val="28"/>
          <w:szCs w:val="28"/>
          <w:lang w:val="uk-UA"/>
        </w:rPr>
      </w:pPr>
      <w:r w:rsidRPr="00824B58">
        <w:rPr>
          <w:rFonts w:ascii="Times New Roman" w:hAnsi="Times New Roman"/>
          <w:sz w:val="28"/>
          <w:szCs w:val="28"/>
          <w:lang w:val="uk-UA"/>
        </w:rPr>
        <w:t xml:space="preserve"> </w:t>
      </w:r>
      <w:r w:rsidR="0010380B" w:rsidRPr="00824B58">
        <w:rPr>
          <w:rFonts w:ascii="Times New Roman" w:hAnsi="Times New Roman"/>
          <w:sz w:val="28"/>
          <w:szCs w:val="28"/>
          <w:lang w:val="uk-UA"/>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10380B" w:rsidRPr="00824B58" w:rsidRDefault="0010380B" w:rsidP="00824B58">
      <w:pPr>
        <w:spacing w:after="0"/>
        <w:ind w:firstLine="709"/>
        <w:jc w:val="both"/>
        <w:rPr>
          <w:rFonts w:ascii="Times New Roman" w:hAnsi="Times New Roman"/>
          <w:sz w:val="28"/>
          <w:szCs w:val="28"/>
          <w:lang w:val="uk-UA"/>
        </w:rPr>
      </w:pPr>
      <w:r w:rsidRPr="00824B58">
        <w:rPr>
          <w:rFonts w:ascii="Times New Roman" w:hAnsi="Times New Roman"/>
          <w:sz w:val="28"/>
          <w:szCs w:val="28"/>
          <w:lang w:val="uk-UA"/>
        </w:rPr>
        <w:t xml:space="preserve">Закінчується навчальний рік проведенням державної підсумкової атестації </w:t>
      </w:r>
      <w:r w:rsidR="00AA5CF0" w:rsidRPr="00824B58">
        <w:rPr>
          <w:rFonts w:ascii="Times New Roman" w:hAnsi="Times New Roman"/>
          <w:sz w:val="28"/>
          <w:szCs w:val="28"/>
          <w:lang w:val="uk-UA"/>
        </w:rPr>
        <w:t xml:space="preserve">9-х класів. </w:t>
      </w:r>
      <w:r w:rsidRPr="00824B58">
        <w:rPr>
          <w:rFonts w:ascii="Times New Roman" w:hAnsi="Times New Roman"/>
          <w:sz w:val="28"/>
          <w:szCs w:val="28"/>
          <w:lang w:val="uk-UA"/>
        </w:rPr>
        <w:t>.</w:t>
      </w:r>
    </w:p>
    <w:p w:rsidR="0010380B" w:rsidRPr="00E5389E" w:rsidRDefault="00E5389E" w:rsidP="005C5F6B">
      <w:pPr>
        <w:spacing w:after="0"/>
        <w:ind w:firstLine="708"/>
        <w:jc w:val="both"/>
        <w:rPr>
          <w:rFonts w:ascii="Times New Roman" w:hAnsi="Times New Roman"/>
          <w:b/>
          <w:sz w:val="28"/>
          <w:szCs w:val="28"/>
          <w:lang w:val="uk-UA"/>
        </w:rPr>
      </w:pPr>
      <w:r>
        <w:rPr>
          <w:rFonts w:ascii="Times New Roman" w:hAnsi="Times New Roman"/>
          <w:b/>
          <w:sz w:val="28"/>
          <w:szCs w:val="28"/>
          <w:lang w:val="uk-UA"/>
        </w:rPr>
        <w:t xml:space="preserve"> </w:t>
      </w:r>
    </w:p>
    <w:p w:rsidR="0010380B" w:rsidRPr="00E5389E" w:rsidRDefault="0010380B" w:rsidP="00824B58">
      <w:pPr>
        <w:spacing w:after="0"/>
        <w:ind w:firstLine="709"/>
        <w:jc w:val="both"/>
        <w:rPr>
          <w:rFonts w:ascii="Times New Roman" w:hAnsi="Times New Roman"/>
          <w:b/>
          <w:sz w:val="28"/>
          <w:szCs w:val="28"/>
        </w:rPr>
      </w:pPr>
      <w:r w:rsidRPr="00E5389E">
        <w:rPr>
          <w:rFonts w:ascii="Times New Roman" w:hAnsi="Times New Roman"/>
          <w:b/>
          <w:sz w:val="28"/>
          <w:szCs w:val="28"/>
        </w:rPr>
        <w:t>Вимоги до осіб, які можуть продовжувати здобуття базової середньої освіти у 6-9 класах</w:t>
      </w:r>
    </w:p>
    <w:p w:rsidR="0010380B" w:rsidRPr="00E5389E" w:rsidRDefault="0010380B" w:rsidP="00E5389E">
      <w:pPr>
        <w:spacing w:after="0"/>
        <w:ind w:firstLine="709"/>
        <w:jc w:val="both"/>
        <w:rPr>
          <w:rFonts w:ascii="Times New Roman" w:hAnsi="Times New Roman"/>
          <w:sz w:val="28"/>
          <w:szCs w:val="28"/>
        </w:rPr>
      </w:pPr>
      <w:r w:rsidRPr="00824B58">
        <w:rPr>
          <w:rFonts w:ascii="Times New Roman" w:hAnsi="Times New Roman"/>
          <w:sz w:val="28"/>
          <w:szCs w:val="28"/>
        </w:rPr>
        <w:t xml:space="preserve">Здобувачі освіти, які завершили навчання у 5 класі на 1 вересня поточного навчального року повинні продовжувати здобуття базової середньої освіти цього ж навчального року. Особи з особливими освітніми потребами можуть продовжувати здобуття базової </w:t>
      </w:r>
      <w:r w:rsidR="00E5389E">
        <w:rPr>
          <w:rFonts w:ascii="Times New Roman" w:hAnsi="Times New Roman"/>
          <w:sz w:val="28"/>
          <w:szCs w:val="28"/>
        </w:rPr>
        <w:t>середньої освіти за інших умов.</w:t>
      </w:r>
    </w:p>
    <w:p w:rsidR="0010380B" w:rsidRPr="00824B58" w:rsidRDefault="00575CBC" w:rsidP="005C5F6B">
      <w:pPr>
        <w:spacing w:after="0"/>
        <w:ind w:firstLine="709"/>
        <w:jc w:val="both"/>
        <w:rPr>
          <w:rFonts w:ascii="Times New Roman" w:hAnsi="Times New Roman"/>
          <w:sz w:val="28"/>
          <w:szCs w:val="28"/>
          <w:lang w:val="uk-UA"/>
        </w:rPr>
      </w:pPr>
      <w:r w:rsidRPr="00824B58">
        <w:rPr>
          <w:rFonts w:ascii="Times New Roman" w:hAnsi="Times New Roman"/>
          <w:sz w:val="28"/>
          <w:szCs w:val="28"/>
          <w:lang w:val="uk-UA"/>
        </w:rPr>
        <w:t xml:space="preserve"> </w:t>
      </w:r>
      <w:r w:rsidR="0010380B" w:rsidRPr="00824B58">
        <w:rPr>
          <w:rFonts w:ascii="Times New Roman" w:hAnsi="Times New Roman"/>
          <w:sz w:val="28"/>
          <w:szCs w:val="28"/>
          <w:lang w:val="uk-UA"/>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10380B" w:rsidRPr="00E04180" w:rsidRDefault="0010380B" w:rsidP="00824B58">
      <w:pPr>
        <w:spacing w:after="0"/>
        <w:ind w:firstLine="709"/>
        <w:jc w:val="both"/>
        <w:rPr>
          <w:rFonts w:ascii="Times New Roman" w:hAnsi="Times New Roman"/>
          <w:sz w:val="28"/>
          <w:szCs w:val="28"/>
          <w:lang w:val="uk-UA"/>
        </w:rPr>
      </w:pPr>
      <w:r w:rsidRPr="00824B58">
        <w:rPr>
          <w:rFonts w:ascii="Times New Roman" w:hAnsi="Times New Roman"/>
          <w:sz w:val="28"/>
          <w:szCs w:val="28"/>
        </w:rPr>
        <w:t>Загальний обсяг навчального навантаження для учнів 6-9-х класів складає 4795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w:t>
      </w:r>
      <w:r w:rsidR="00E04180">
        <w:rPr>
          <w:rFonts w:ascii="Times New Roman" w:hAnsi="Times New Roman"/>
          <w:sz w:val="28"/>
          <w:szCs w:val="28"/>
          <w:lang w:val="uk-UA"/>
        </w:rPr>
        <w:t>.</w:t>
      </w:r>
    </w:p>
    <w:p w:rsidR="0010380B" w:rsidRPr="00824B58" w:rsidRDefault="00575CBC" w:rsidP="00824B58">
      <w:pPr>
        <w:spacing w:after="0"/>
        <w:ind w:firstLine="709"/>
        <w:jc w:val="both"/>
        <w:rPr>
          <w:rFonts w:ascii="Times New Roman" w:hAnsi="Times New Roman"/>
          <w:sz w:val="28"/>
          <w:szCs w:val="28"/>
        </w:rPr>
      </w:pPr>
      <w:r w:rsidRPr="00824B58">
        <w:rPr>
          <w:rFonts w:ascii="Times New Roman" w:hAnsi="Times New Roman"/>
          <w:sz w:val="28"/>
          <w:szCs w:val="28"/>
          <w:lang w:val="uk-UA"/>
        </w:rPr>
        <w:t xml:space="preserve"> </w:t>
      </w:r>
      <w:r w:rsidR="0010380B" w:rsidRPr="00824B58">
        <w:rPr>
          <w:rFonts w:ascii="Times New Roman" w:hAnsi="Times New Roman"/>
          <w:sz w:val="28"/>
          <w:szCs w:val="28"/>
        </w:rPr>
        <w:t xml:space="preserve">Детальний розподіл навчального навантаження на тиждень окреслено у навчальних </w:t>
      </w:r>
      <w:r w:rsidR="00966690">
        <w:rPr>
          <w:rFonts w:ascii="Times New Roman" w:hAnsi="Times New Roman"/>
          <w:sz w:val="28"/>
          <w:szCs w:val="28"/>
        </w:rPr>
        <w:t xml:space="preserve">планах освітнього закладу, які </w:t>
      </w:r>
      <w:r w:rsidR="0010380B" w:rsidRPr="00824B58">
        <w:rPr>
          <w:rFonts w:ascii="Times New Roman" w:hAnsi="Times New Roman"/>
          <w:sz w:val="28"/>
          <w:szCs w:val="28"/>
        </w:rPr>
        <w:t>дають цілісне уявлення про зміст і структуру кожного рівня освіти, встановлюють погодинне співвідношення між окремими предметами за роками навчання, визначають гранично допустиме тижневе навантаження учнів. Навчальний план передбачає реалізацію освітніх галузей Державного стандарту через окремі предмети та охоплює інваріантну та варіативну складову.</w:t>
      </w:r>
    </w:p>
    <w:p w:rsidR="0010380B" w:rsidRPr="00E5389E" w:rsidRDefault="0010380B" w:rsidP="005C5F6B">
      <w:pPr>
        <w:spacing w:after="0"/>
        <w:ind w:firstLine="708"/>
        <w:jc w:val="both"/>
        <w:rPr>
          <w:rFonts w:ascii="Times New Roman" w:hAnsi="Times New Roman"/>
          <w:b/>
          <w:sz w:val="28"/>
          <w:szCs w:val="28"/>
        </w:rPr>
      </w:pPr>
      <w:r w:rsidRPr="00E5389E">
        <w:rPr>
          <w:rFonts w:ascii="Times New Roman" w:hAnsi="Times New Roman"/>
          <w:b/>
          <w:sz w:val="28"/>
          <w:szCs w:val="28"/>
        </w:rPr>
        <w:t>Опис очікуваних результатів навчання за освітніми галузями</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Відповідно до мети та загальних цілей, окреслених у Державному стандарті базової і повної загальної середньої освіти, затверджених Кабінетом Міністрів України від 23 листопада 2011 р. № 1392(зі змінами, внесеними згідно з Постановами КМ№ 538 від 07.08.2013, № 143 від 26.02.2020) визначено завдання</w:t>
      </w:r>
      <w:r w:rsidR="00966690">
        <w:rPr>
          <w:rFonts w:ascii="Times New Roman" w:hAnsi="Times New Roman"/>
          <w:sz w:val="28"/>
          <w:szCs w:val="28"/>
        </w:rPr>
        <w:t xml:space="preserve">, які має реалізувати вчитель </w:t>
      </w:r>
      <w:proofErr w:type="gramStart"/>
      <w:r w:rsidR="00966690">
        <w:rPr>
          <w:rFonts w:ascii="Times New Roman" w:hAnsi="Times New Roman"/>
          <w:sz w:val="28"/>
          <w:szCs w:val="28"/>
        </w:rPr>
        <w:t xml:space="preserve">у </w:t>
      </w:r>
      <w:r w:rsidRPr="00824B58">
        <w:rPr>
          <w:rFonts w:ascii="Times New Roman" w:hAnsi="Times New Roman"/>
          <w:sz w:val="28"/>
          <w:szCs w:val="28"/>
        </w:rPr>
        <w:t>рамках</w:t>
      </w:r>
      <w:proofErr w:type="gramEnd"/>
      <w:r w:rsidRPr="00824B58">
        <w:rPr>
          <w:rFonts w:ascii="Times New Roman" w:hAnsi="Times New Roman"/>
          <w:sz w:val="28"/>
          <w:szCs w:val="28"/>
        </w:rPr>
        <w:t xml:space="preserve"> кожної галузі та навчальних програм.</w:t>
      </w:r>
    </w:p>
    <w:p w:rsidR="0010380B" w:rsidRPr="00824B58" w:rsidRDefault="00575CBC" w:rsidP="00824B58">
      <w:pPr>
        <w:spacing w:after="0"/>
        <w:ind w:firstLine="709"/>
        <w:jc w:val="both"/>
        <w:rPr>
          <w:rFonts w:ascii="Times New Roman" w:hAnsi="Times New Roman"/>
          <w:sz w:val="28"/>
          <w:szCs w:val="28"/>
        </w:rPr>
      </w:pPr>
      <w:r w:rsidRPr="00824B58">
        <w:rPr>
          <w:rFonts w:ascii="Times New Roman" w:hAnsi="Times New Roman"/>
          <w:sz w:val="28"/>
          <w:szCs w:val="28"/>
        </w:rPr>
        <w:lastRenderedPageBreak/>
        <w:t xml:space="preserve">Результати навчання в 6-9 </w:t>
      </w:r>
      <w:r w:rsidR="0010380B" w:rsidRPr="00824B58">
        <w:rPr>
          <w:rFonts w:ascii="Times New Roman" w:hAnsi="Times New Roman"/>
          <w:sz w:val="28"/>
          <w:szCs w:val="28"/>
        </w:rPr>
        <w:t>класах повинні робити внесок у формування таких ключових компетентностей учнів:</w:t>
      </w: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127"/>
        <w:gridCol w:w="6804"/>
      </w:tblGrid>
      <w:tr w:rsidR="0010380B" w:rsidRPr="00824B58" w:rsidTr="0010380B">
        <w:trPr>
          <w:trHeight w:val="592"/>
        </w:trPr>
        <w:tc>
          <w:tcPr>
            <w:tcW w:w="567" w:type="dxa"/>
          </w:tcPr>
          <w:p w:rsidR="0010380B" w:rsidRPr="00824B58" w:rsidRDefault="0010380B" w:rsidP="00824B58">
            <w:pPr>
              <w:pStyle w:val="TableParagraph"/>
              <w:ind w:left="0"/>
              <w:jc w:val="both"/>
              <w:rPr>
                <w:sz w:val="28"/>
                <w:szCs w:val="28"/>
              </w:rPr>
            </w:pPr>
            <w:r w:rsidRPr="00824B58">
              <w:rPr>
                <w:sz w:val="28"/>
                <w:szCs w:val="28"/>
              </w:rPr>
              <w:t>№</w:t>
            </w:r>
            <w:r w:rsidRPr="00824B58">
              <w:rPr>
                <w:spacing w:val="1"/>
                <w:sz w:val="28"/>
                <w:szCs w:val="28"/>
              </w:rPr>
              <w:t xml:space="preserve"> </w:t>
            </w:r>
            <w:r w:rsidRPr="00824B58">
              <w:rPr>
                <w:sz w:val="28"/>
                <w:szCs w:val="28"/>
              </w:rPr>
              <w:t>з/п</w:t>
            </w:r>
          </w:p>
        </w:tc>
        <w:tc>
          <w:tcPr>
            <w:tcW w:w="2127" w:type="dxa"/>
          </w:tcPr>
          <w:p w:rsidR="0010380B" w:rsidRPr="00824B58" w:rsidRDefault="0010380B" w:rsidP="00824B58">
            <w:pPr>
              <w:pStyle w:val="TableParagraph"/>
              <w:ind w:left="0"/>
              <w:jc w:val="both"/>
              <w:rPr>
                <w:sz w:val="28"/>
                <w:szCs w:val="28"/>
              </w:rPr>
            </w:pPr>
            <w:r w:rsidRPr="00824B58">
              <w:rPr>
                <w:sz w:val="28"/>
                <w:szCs w:val="28"/>
              </w:rPr>
              <w:t>Ключові</w:t>
            </w:r>
          </w:p>
          <w:p w:rsidR="0010380B" w:rsidRPr="00824B58" w:rsidRDefault="0010380B" w:rsidP="00824B58">
            <w:pPr>
              <w:pStyle w:val="TableParagraph"/>
              <w:ind w:left="0"/>
              <w:jc w:val="both"/>
              <w:rPr>
                <w:sz w:val="28"/>
                <w:szCs w:val="28"/>
              </w:rPr>
            </w:pPr>
            <w:r w:rsidRPr="00824B58">
              <w:rPr>
                <w:sz w:val="28"/>
                <w:szCs w:val="28"/>
              </w:rPr>
              <w:t>компетентності</w:t>
            </w:r>
          </w:p>
        </w:tc>
        <w:tc>
          <w:tcPr>
            <w:tcW w:w="6804" w:type="dxa"/>
          </w:tcPr>
          <w:p w:rsidR="0010380B" w:rsidRPr="00824B58" w:rsidRDefault="0010380B" w:rsidP="00824B58">
            <w:pPr>
              <w:pStyle w:val="TableParagraph"/>
              <w:ind w:left="113" w:right="113"/>
              <w:jc w:val="both"/>
              <w:rPr>
                <w:sz w:val="28"/>
                <w:szCs w:val="28"/>
              </w:rPr>
            </w:pPr>
            <w:r w:rsidRPr="00824B58">
              <w:rPr>
                <w:sz w:val="28"/>
                <w:szCs w:val="28"/>
              </w:rPr>
              <w:t>Компоненти</w:t>
            </w:r>
          </w:p>
        </w:tc>
      </w:tr>
      <w:tr w:rsidR="0010380B" w:rsidRPr="00824B58" w:rsidTr="0010380B">
        <w:trPr>
          <w:trHeight w:val="592"/>
        </w:trPr>
        <w:tc>
          <w:tcPr>
            <w:tcW w:w="567" w:type="dxa"/>
          </w:tcPr>
          <w:p w:rsidR="0010380B" w:rsidRPr="00824B58" w:rsidRDefault="0010380B" w:rsidP="00824B58">
            <w:pPr>
              <w:pStyle w:val="TableParagraph"/>
              <w:ind w:left="0"/>
              <w:jc w:val="both"/>
              <w:rPr>
                <w:sz w:val="28"/>
                <w:szCs w:val="28"/>
              </w:rPr>
            </w:pPr>
            <w:r w:rsidRPr="00824B58">
              <w:rPr>
                <w:sz w:val="28"/>
                <w:szCs w:val="28"/>
              </w:rPr>
              <w:t>1</w:t>
            </w:r>
          </w:p>
        </w:tc>
        <w:tc>
          <w:tcPr>
            <w:tcW w:w="2127" w:type="dxa"/>
          </w:tcPr>
          <w:p w:rsidR="0010380B" w:rsidRPr="00824B58" w:rsidRDefault="0010380B" w:rsidP="00824B58">
            <w:pPr>
              <w:pStyle w:val="TableParagraph"/>
              <w:tabs>
                <w:tab w:val="left" w:pos="2031"/>
              </w:tabs>
              <w:ind w:left="0"/>
              <w:jc w:val="both"/>
              <w:rPr>
                <w:sz w:val="28"/>
                <w:szCs w:val="28"/>
              </w:rPr>
            </w:pPr>
            <w:r w:rsidRPr="00824B58">
              <w:rPr>
                <w:sz w:val="28"/>
                <w:szCs w:val="28"/>
              </w:rPr>
              <w:t>Спілкування</w:t>
            </w:r>
            <w:r w:rsidRPr="00824B58">
              <w:rPr>
                <w:spacing w:val="1"/>
                <w:sz w:val="28"/>
                <w:szCs w:val="28"/>
              </w:rPr>
              <w:t xml:space="preserve"> </w:t>
            </w:r>
            <w:r w:rsidRPr="00824B58">
              <w:rPr>
                <w:sz w:val="28"/>
                <w:szCs w:val="28"/>
              </w:rPr>
              <w:t>державною мовою</w:t>
            </w:r>
          </w:p>
          <w:p w:rsidR="0010380B" w:rsidRPr="00824B58" w:rsidRDefault="0010380B" w:rsidP="00824B58">
            <w:pPr>
              <w:pStyle w:val="TableParagraph"/>
              <w:ind w:left="0"/>
              <w:jc w:val="both"/>
              <w:rPr>
                <w:sz w:val="28"/>
                <w:szCs w:val="28"/>
              </w:rPr>
            </w:pPr>
          </w:p>
        </w:tc>
        <w:tc>
          <w:tcPr>
            <w:tcW w:w="6804" w:type="dxa"/>
          </w:tcPr>
          <w:p w:rsidR="0010380B" w:rsidRPr="00824B58" w:rsidRDefault="0010380B" w:rsidP="00824B58">
            <w:pPr>
              <w:pStyle w:val="TableParagraph"/>
              <w:ind w:left="113" w:right="113"/>
              <w:jc w:val="both"/>
              <w:rPr>
                <w:sz w:val="28"/>
                <w:szCs w:val="28"/>
              </w:rPr>
            </w:pPr>
            <w:r w:rsidRPr="00824B58">
              <w:rPr>
                <w:i/>
                <w:sz w:val="28"/>
                <w:szCs w:val="28"/>
              </w:rPr>
              <w:t>Уміння:</w:t>
            </w:r>
            <w:r w:rsidRPr="00824B58">
              <w:rPr>
                <w:i/>
                <w:spacing w:val="1"/>
                <w:sz w:val="28"/>
                <w:szCs w:val="28"/>
              </w:rPr>
              <w:t xml:space="preserve"> </w:t>
            </w:r>
            <w:r w:rsidRPr="00824B58">
              <w:rPr>
                <w:sz w:val="28"/>
                <w:szCs w:val="28"/>
              </w:rPr>
              <w:t>ставити</w:t>
            </w:r>
            <w:r w:rsidRPr="00824B58">
              <w:rPr>
                <w:spacing w:val="1"/>
                <w:sz w:val="28"/>
                <w:szCs w:val="28"/>
              </w:rPr>
              <w:t xml:space="preserve"> </w:t>
            </w:r>
            <w:r w:rsidRPr="00824B58">
              <w:rPr>
                <w:sz w:val="28"/>
                <w:szCs w:val="28"/>
              </w:rPr>
              <w:t>запитання</w:t>
            </w:r>
            <w:r w:rsidRPr="00824B58">
              <w:rPr>
                <w:spacing w:val="1"/>
                <w:sz w:val="28"/>
                <w:szCs w:val="28"/>
              </w:rPr>
              <w:t xml:space="preserve"> </w:t>
            </w:r>
            <w:r w:rsidRPr="00824B58">
              <w:rPr>
                <w:sz w:val="28"/>
                <w:szCs w:val="28"/>
              </w:rPr>
              <w:t>і</w:t>
            </w:r>
            <w:r w:rsidRPr="00824B58">
              <w:rPr>
                <w:spacing w:val="1"/>
                <w:sz w:val="28"/>
                <w:szCs w:val="28"/>
              </w:rPr>
              <w:t xml:space="preserve"> </w:t>
            </w:r>
            <w:r w:rsidRPr="00824B58">
              <w:rPr>
                <w:sz w:val="28"/>
                <w:szCs w:val="28"/>
              </w:rPr>
              <w:t>розпізнавати</w:t>
            </w:r>
            <w:r w:rsidRPr="00824B58">
              <w:rPr>
                <w:spacing w:val="1"/>
                <w:sz w:val="28"/>
                <w:szCs w:val="28"/>
              </w:rPr>
              <w:t xml:space="preserve"> </w:t>
            </w:r>
            <w:r w:rsidRPr="00824B58">
              <w:rPr>
                <w:sz w:val="28"/>
                <w:szCs w:val="28"/>
              </w:rPr>
              <w:t>проблему;</w:t>
            </w:r>
            <w:r w:rsidRPr="00824B58">
              <w:rPr>
                <w:spacing w:val="1"/>
                <w:sz w:val="28"/>
                <w:szCs w:val="28"/>
              </w:rPr>
              <w:t xml:space="preserve"> </w:t>
            </w:r>
            <w:r w:rsidRPr="00824B58">
              <w:rPr>
                <w:sz w:val="28"/>
                <w:szCs w:val="28"/>
              </w:rPr>
              <w:t>міркувати,</w:t>
            </w:r>
            <w:r w:rsidRPr="00824B58">
              <w:rPr>
                <w:spacing w:val="1"/>
                <w:sz w:val="28"/>
                <w:szCs w:val="28"/>
              </w:rPr>
              <w:t xml:space="preserve"> </w:t>
            </w:r>
            <w:r w:rsidRPr="00824B58">
              <w:rPr>
                <w:sz w:val="28"/>
                <w:szCs w:val="28"/>
              </w:rPr>
              <w:t>робити</w:t>
            </w:r>
            <w:r w:rsidRPr="00824B58">
              <w:rPr>
                <w:spacing w:val="1"/>
                <w:sz w:val="28"/>
                <w:szCs w:val="28"/>
              </w:rPr>
              <w:t xml:space="preserve"> </w:t>
            </w:r>
            <w:r w:rsidRPr="00824B58">
              <w:rPr>
                <w:sz w:val="28"/>
                <w:szCs w:val="28"/>
              </w:rPr>
              <w:t>висновки</w:t>
            </w:r>
            <w:r w:rsidRPr="00824B58">
              <w:rPr>
                <w:spacing w:val="1"/>
                <w:sz w:val="28"/>
                <w:szCs w:val="28"/>
              </w:rPr>
              <w:t xml:space="preserve"> </w:t>
            </w:r>
            <w:r w:rsidRPr="00824B58">
              <w:rPr>
                <w:sz w:val="28"/>
                <w:szCs w:val="28"/>
              </w:rPr>
              <w:t>на</w:t>
            </w:r>
            <w:r w:rsidRPr="00824B58">
              <w:rPr>
                <w:spacing w:val="1"/>
                <w:sz w:val="28"/>
                <w:szCs w:val="28"/>
              </w:rPr>
              <w:t xml:space="preserve"> </w:t>
            </w:r>
            <w:r w:rsidRPr="00824B58">
              <w:rPr>
                <w:sz w:val="28"/>
                <w:szCs w:val="28"/>
              </w:rPr>
              <w:t>основі</w:t>
            </w:r>
            <w:r w:rsidRPr="00824B58">
              <w:rPr>
                <w:spacing w:val="1"/>
                <w:sz w:val="28"/>
                <w:szCs w:val="28"/>
              </w:rPr>
              <w:t xml:space="preserve"> </w:t>
            </w:r>
            <w:r w:rsidRPr="00824B58">
              <w:rPr>
                <w:sz w:val="28"/>
                <w:szCs w:val="28"/>
              </w:rPr>
              <w:t>інформації,</w:t>
            </w:r>
            <w:r w:rsidRPr="00824B58">
              <w:rPr>
                <w:spacing w:val="-67"/>
                <w:sz w:val="28"/>
                <w:szCs w:val="28"/>
              </w:rPr>
              <w:t xml:space="preserve"> </w:t>
            </w:r>
            <w:r w:rsidRPr="00824B58">
              <w:rPr>
                <w:sz w:val="28"/>
                <w:szCs w:val="28"/>
              </w:rPr>
              <w:t>поданої в різних формах (у текстовій формі, таблицях,</w:t>
            </w:r>
            <w:r w:rsidRPr="00824B58">
              <w:rPr>
                <w:spacing w:val="1"/>
                <w:sz w:val="28"/>
                <w:szCs w:val="28"/>
              </w:rPr>
              <w:t xml:space="preserve"> </w:t>
            </w:r>
            <w:r w:rsidRPr="00824B58">
              <w:rPr>
                <w:sz w:val="28"/>
                <w:szCs w:val="28"/>
              </w:rPr>
              <w:t>діаграмах,</w:t>
            </w:r>
            <w:r w:rsidRPr="00824B58">
              <w:rPr>
                <w:spacing w:val="1"/>
                <w:sz w:val="28"/>
                <w:szCs w:val="28"/>
              </w:rPr>
              <w:t xml:space="preserve"> </w:t>
            </w:r>
            <w:r w:rsidRPr="00824B58">
              <w:rPr>
                <w:sz w:val="28"/>
                <w:szCs w:val="28"/>
              </w:rPr>
              <w:t>на</w:t>
            </w:r>
            <w:r w:rsidRPr="00824B58">
              <w:rPr>
                <w:spacing w:val="1"/>
                <w:sz w:val="28"/>
                <w:szCs w:val="28"/>
              </w:rPr>
              <w:t xml:space="preserve"> </w:t>
            </w:r>
            <w:r w:rsidRPr="00824B58">
              <w:rPr>
                <w:sz w:val="28"/>
                <w:szCs w:val="28"/>
              </w:rPr>
              <w:t>графіках);</w:t>
            </w:r>
            <w:r w:rsidRPr="00824B58">
              <w:rPr>
                <w:spacing w:val="1"/>
                <w:sz w:val="28"/>
                <w:szCs w:val="28"/>
              </w:rPr>
              <w:t xml:space="preserve"> </w:t>
            </w:r>
            <w:r w:rsidRPr="00824B58">
              <w:rPr>
                <w:sz w:val="28"/>
                <w:szCs w:val="28"/>
              </w:rPr>
              <w:t>розуміти,</w:t>
            </w:r>
            <w:r w:rsidRPr="00824B58">
              <w:rPr>
                <w:spacing w:val="1"/>
                <w:sz w:val="28"/>
                <w:szCs w:val="28"/>
              </w:rPr>
              <w:t xml:space="preserve"> </w:t>
            </w:r>
            <w:r w:rsidRPr="00824B58">
              <w:rPr>
                <w:sz w:val="28"/>
                <w:szCs w:val="28"/>
              </w:rPr>
              <w:t>пояснювати</w:t>
            </w:r>
            <w:r w:rsidRPr="00824B58">
              <w:rPr>
                <w:spacing w:val="1"/>
                <w:sz w:val="28"/>
                <w:szCs w:val="28"/>
              </w:rPr>
              <w:t xml:space="preserve"> </w:t>
            </w:r>
            <w:r w:rsidRPr="00824B58">
              <w:rPr>
                <w:sz w:val="28"/>
                <w:szCs w:val="28"/>
              </w:rPr>
              <w:t>і</w:t>
            </w:r>
            <w:r w:rsidRPr="00824B58">
              <w:rPr>
                <w:spacing w:val="1"/>
                <w:sz w:val="28"/>
                <w:szCs w:val="28"/>
              </w:rPr>
              <w:t xml:space="preserve"> </w:t>
            </w:r>
            <w:r w:rsidRPr="00824B58">
              <w:rPr>
                <w:sz w:val="28"/>
                <w:szCs w:val="28"/>
              </w:rPr>
              <w:t>перетворювати</w:t>
            </w:r>
            <w:r w:rsidRPr="00824B58">
              <w:rPr>
                <w:spacing w:val="1"/>
                <w:sz w:val="28"/>
                <w:szCs w:val="28"/>
              </w:rPr>
              <w:t xml:space="preserve"> </w:t>
            </w:r>
            <w:r w:rsidRPr="00824B58">
              <w:rPr>
                <w:sz w:val="28"/>
                <w:szCs w:val="28"/>
              </w:rPr>
              <w:t>тексти</w:t>
            </w:r>
            <w:r w:rsidRPr="00824B58">
              <w:rPr>
                <w:spacing w:val="1"/>
                <w:sz w:val="28"/>
                <w:szCs w:val="28"/>
              </w:rPr>
              <w:t xml:space="preserve"> </w:t>
            </w:r>
            <w:r w:rsidRPr="00824B58">
              <w:rPr>
                <w:sz w:val="28"/>
                <w:szCs w:val="28"/>
              </w:rPr>
              <w:t>задач</w:t>
            </w:r>
            <w:r w:rsidRPr="00824B58">
              <w:rPr>
                <w:spacing w:val="1"/>
                <w:sz w:val="28"/>
                <w:szCs w:val="28"/>
              </w:rPr>
              <w:t xml:space="preserve"> </w:t>
            </w:r>
            <w:r w:rsidRPr="00824B58">
              <w:rPr>
                <w:sz w:val="28"/>
                <w:szCs w:val="28"/>
              </w:rPr>
              <w:t>(усно</w:t>
            </w:r>
            <w:r w:rsidRPr="00824B58">
              <w:rPr>
                <w:spacing w:val="1"/>
                <w:sz w:val="28"/>
                <w:szCs w:val="28"/>
              </w:rPr>
              <w:t xml:space="preserve"> </w:t>
            </w:r>
            <w:r w:rsidRPr="00824B58">
              <w:rPr>
                <w:sz w:val="28"/>
                <w:szCs w:val="28"/>
              </w:rPr>
              <w:t>і</w:t>
            </w:r>
            <w:r w:rsidRPr="00824B58">
              <w:rPr>
                <w:spacing w:val="71"/>
                <w:sz w:val="28"/>
                <w:szCs w:val="28"/>
              </w:rPr>
              <w:t xml:space="preserve"> </w:t>
            </w:r>
            <w:r w:rsidRPr="00824B58">
              <w:rPr>
                <w:sz w:val="28"/>
                <w:szCs w:val="28"/>
              </w:rPr>
              <w:t>письмово),</w:t>
            </w:r>
            <w:r w:rsidRPr="00824B58">
              <w:rPr>
                <w:spacing w:val="1"/>
                <w:sz w:val="28"/>
                <w:szCs w:val="28"/>
              </w:rPr>
              <w:t xml:space="preserve"> </w:t>
            </w:r>
            <w:r w:rsidRPr="00824B58">
              <w:rPr>
                <w:sz w:val="28"/>
                <w:szCs w:val="28"/>
              </w:rPr>
              <w:t>грамотно</w:t>
            </w:r>
            <w:r w:rsidRPr="00824B58">
              <w:rPr>
                <w:spacing w:val="1"/>
                <w:sz w:val="28"/>
                <w:szCs w:val="28"/>
              </w:rPr>
              <w:t xml:space="preserve"> </w:t>
            </w:r>
            <w:r w:rsidRPr="00824B58">
              <w:rPr>
                <w:sz w:val="28"/>
                <w:szCs w:val="28"/>
              </w:rPr>
              <w:t>висловлюватися</w:t>
            </w:r>
            <w:r w:rsidRPr="00824B58">
              <w:rPr>
                <w:spacing w:val="1"/>
                <w:sz w:val="28"/>
                <w:szCs w:val="28"/>
              </w:rPr>
              <w:t xml:space="preserve"> </w:t>
            </w:r>
            <w:r w:rsidRPr="00824B58">
              <w:rPr>
                <w:sz w:val="28"/>
                <w:szCs w:val="28"/>
              </w:rPr>
              <w:t>рідною</w:t>
            </w:r>
            <w:r w:rsidRPr="00824B58">
              <w:rPr>
                <w:spacing w:val="1"/>
                <w:sz w:val="28"/>
                <w:szCs w:val="28"/>
              </w:rPr>
              <w:t xml:space="preserve"> </w:t>
            </w:r>
            <w:r w:rsidRPr="00824B58">
              <w:rPr>
                <w:sz w:val="28"/>
                <w:szCs w:val="28"/>
              </w:rPr>
              <w:t>мовою;</w:t>
            </w:r>
            <w:r w:rsidRPr="00824B58">
              <w:rPr>
                <w:spacing w:val="1"/>
                <w:sz w:val="28"/>
                <w:szCs w:val="28"/>
              </w:rPr>
              <w:t xml:space="preserve"> </w:t>
            </w:r>
            <w:r w:rsidRPr="00824B58">
              <w:rPr>
                <w:sz w:val="28"/>
                <w:szCs w:val="28"/>
              </w:rPr>
              <w:t>доречно</w:t>
            </w:r>
            <w:r w:rsidRPr="00824B58">
              <w:rPr>
                <w:spacing w:val="1"/>
                <w:sz w:val="28"/>
                <w:szCs w:val="28"/>
              </w:rPr>
              <w:t xml:space="preserve"> </w:t>
            </w:r>
            <w:r w:rsidRPr="00824B58">
              <w:rPr>
                <w:sz w:val="28"/>
                <w:szCs w:val="28"/>
              </w:rPr>
              <w:t>та</w:t>
            </w:r>
            <w:r w:rsidRPr="00824B58">
              <w:rPr>
                <w:spacing w:val="-67"/>
                <w:sz w:val="28"/>
                <w:szCs w:val="28"/>
              </w:rPr>
              <w:t xml:space="preserve"> </w:t>
            </w:r>
            <w:r w:rsidRPr="00824B58">
              <w:rPr>
                <w:sz w:val="28"/>
                <w:szCs w:val="28"/>
              </w:rPr>
              <w:t>коректно вживати в мовленні термінологію з окремих</w:t>
            </w:r>
            <w:r w:rsidRPr="00824B58">
              <w:rPr>
                <w:spacing w:val="1"/>
                <w:sz w:val="28"/>
                <w:szCs w:val="28"/>
              </w:rPr>
              <w:t xml:space="preserve"> </w:t>
            </w:r>
            <w:r w:rsidRPr="00824B58">
              <w:rPr>
                <w:sz w:val="28"/>
                <w:szCs w:val="28"/>
              </w:rPr>
              <w:t>предметів, чітко, лаконічно та зрозуміло формулювати</w:t>
            </w:r>
            <w:r w:rsidRPr="00824B58">
              <w:rPr>
                <w:spacing w:val="1"/>
                <w:sz w:val="28"/>
                <w:szCs w:val="28"/>
              </w:rPr>
              <w:t xml:space="preserve"> </w:t>
            </w:r>
            <w:r w:rsidRPr="00824B58">
              <w:rPr>
                <w:sz w:val="28"/>
                <w:szCs w:val="28"/>
              </w:rPr>
              <w:t>думку,</w:t>
            </w:r>
            <w:r w:rsidRPr="00824B58">
              <w:rPr>
                <w:spacing w:val="1"/>
                <w:sz w:val="28"/>
                <w:szCs w:val="28"/>
              </w:rPr>
              <w:t xml:space="preserve"> </w:t>
            </w:r>
            <w:r w:rsidRPr="00824B58">
              <w:rPr>
                <w:sz w:val="28"/>
                <w:szCs w:val="28"/>
              </w:rPr>
              <w:t>аргументувати,</w:t>
            </w:r>
            <w:r w:rsidRPr="00824B58">
              <w:rPr>
                <w:spacing w:val="1"/>
                <w:sz w:val="28"/>
                <w:szCs w:val="28"/>
              </w:rPr>
              <w:t xml:space="preserve"> </w:t>
            </w:r>
            <w:r w:rsidRPr="00824B58">
              <w:rPr>
                <w:sz w:val="28"/>
                <w:szCs w:val="28"/>
              </w:rPr>
              <w:t>доводити</w:t>
            </w:r>
            <w:r w:rsidRPr="00824B58">
              <w:rPr>
                <w:spacing w:val="1"/>
                <w:sz w:val="28"/>
                <w:szCs w:val="28"/>
              </w:rPr>
              <w:t xml:space="preserve"> </w:t>
            </w:r>
            <w:r w:rsidRPr="00824B58">
              <w:rPr>
                <w:sz w:val="28"/>
                <w:szCs w:val="28"/>
              </w:rPr>
              <w:t>правильність</w:t>
            </w:r>
            <w:r w:rsidRPr="00824B58">
              <w:rPr>
                <w:spacing w:val="1"/>
                <w:sz w:val="28"/>
                <w:szCs w:val="28"/>
              </w:rPr>
              <w:t xml:space="preserve"> </w:t>
            </w:r>
            <w:r w:rsidRPr="00824B58">
              <w:rPr>
                <w:sz w:val="28"/>
                <w:szCs w:val="28"/>
              </w:rPr>
              <w:t>тверджень;</w:t>
            </w:r>
            <w:r w:rsidRPr="00824B58">
              <w:rPr>
                <w:spacing w:val="1"/>
                <w:sz w:val="28"/>
                <w:szCs w:val="28"/>
              </w:rPr>
              <w:t xml:space="preserve"> </w:t>
            </w:r>
            <w:r w:rsidRPr="00824B58">
              <w:rPr>
                <w:sz w:val="28"/>
                <w:szCs w:val="28"/>
              </w:rPr>
              <w:t>уникнення</w:t>
            </w:r>
            <w:r w:rsidRPr="00824B58">
              <w:rPr>
                <w:spacing w:val="1"/>
                <w:sz w:val="28"/>
                <w:szCs w:val="28"/>
              </w:rPr>
              <w:t xml:space="preserve"> </w:t>
            </w:r>
            <w:r w:rsidRPr="00824B58">
              <w:rPr>
                <w:sz w:val="28"/>
                <w:szCs w:val="28"/>
              </w:rPr>
              <w:t>невнормованих</w:t>
            </w:r>
            <w:r w:rsidRPr="00824B58">
              <w:rPr>
                <w:spacing w:val="1"/>
                <w:sz w:val="28"/>
                <w:szCs w:val="28"/>
              </w:rPr>
              <w:t xml:space="preserve"> </w:t>
            </w:r>
            <w:r w:rsidRPr="00824B58">
              <w:rPr>
                <w:sz w:val="28"/>
                <w:szCs w:val="28"/>
              </w:rPr>
              <w:t>іншомовних</w:t>
            </w:r>
            <w:r w:rsidRPr="00824B58">
              <w:rPr>
                <w:spacing w:val="1"/>
                <w:sz w:val="28"/>
                <w:szCs w:val="28"/>
              </w:rPr>
              <w:t xml:space="preserve"> </w:t>
            </w:r>
            <w:r w:rsidRPr="00824B58">
              <w:rPr>
                <w:sz w:val="28"/>
                <w:szCs w:val="28"/>
              </w:rPr>
              <w:t>запозичень</w:t>
            </w:r>
            <w:r w:rsidRPr="00824B58">
              <w:rPr>
                <w:spacing w:val="1"/>
                <w:sz w:val="28"/>
                <w:szCs w:val="28"/>
              </w:rPr>
              <w:t xml:space="preserve"> </w:t>
            </w:r>
            <w:r w:rsidRPr="00824B58">
              <w:rPr>
                <w:sz w:val="28"/>
                <w:szCs w:val="28"/>
              </w:rPr>
              <w:t>у</w:t>
            </w:r>
            <w:r w:rsidRPr="00824B58">
              <w:rPr>
                <w:spacing w:val="1"/>
                <w:sz w:val="28"/>
                <w:szCs w:val="28"/>
              </w:rPr>
              <w:t xml:space="preserve"> </w:t>
            </w:r>
            <w:r w:rsidRPr="00824B58">
              <w:rPr>
                <w:sz w:val="28"/>
                <w:szCs w:val="28"/>
              </w:rPr>
              <w:t>спілкуванні</w:t>
            </w:r>
            <w:r w:rsidRPr="00824B58">
              <w:rPr>
                <w:spacing w:val="1"/>
                <w:sz w:val="28"/>
                <w:szCs w:val="28"/>
              </w:rPr>
              <w:t xml:space="preserve"> </w:t>
            </w:r>
            <w:r w:rsidRPr="00824B58">
              <w:rPr>
                <w:sz w:val="28"/>
                <w:szCs w:val="28"/>
              </w:rPr>
              <w:t>на</w:t>
            </w:r>
            <w:r w:rsidRPr="00824B58">
              <w:rPr>
                <w:spacing w:val="1"/>
                <w:sz w:val="28"/>
                <w:szCs w:val="28"/>
              </w:rPr>
              <w:t xml:space="preserve"> </w:t>
            </w:r>
            <w:r w:rsidRPr="00824B58">
              <w:rPr>
                <w:sz w:val="28"/>
                <w:szCs w:val="28"/>
              </w:rPr>
              <w:t>тематику</w:t>
            </w:r>
            <w:r w:rsidRPr="00824B58">
              <w:rPr>
                <w:spacing w:val="1"/>
                <w:sz w:val="28"/>
                <w:szCs w:val="28"/>
              </w:rPr>
              <w:t xml:space="preserve"> </w:t>
            </w:r>
            <w:r w:rsidRPr="00824B58">
              <w:rPr>
                <w:sz w:val="28"/>
                <w:szCs w:val="28"/>
              </w:rPr>
              <w:t>окремого</w:t>
            </w:r>
            <w:r w:rsidRPr="00824B58">
              <w:rPr>
                <w:spacing w:val="1"/>
                <w:sz w:val="28"/>
                <w:szCs w:val="28"/>
              </w:rPr>
              <w:t xml:space="preserve"> </w:t>
            </w:r>
            <w:r w:rsidRPr="00824B58">
              <w:rPr>
                <w:sz w:val="28"/>
                <w:szCs w:val="28"/>
              </w:rPr>
              <w:t>предмета;</w:t>
            </w:r>
            <w:r w:rsidRPr="00824B58">
              <w:rPr>
                <w:spacing w:val="-4"/>
                <w:sz w:val="28"/>
                <w:szCs w:val="28"/>
              </w:rPr>
              <w:t xml:space="preserve"> </w:t>
            </w:r>
            <w:r w:rsidRPr="00824B58">
              <w:rPr>
                <w:sz w:val="28"/>
                <w:szCs w:val="28"/>
              </w:rPr>
              <w:t>поповнювати</w:t>
            </w:r>
            <w:r w:rsidRPr="00824B58">
              <w:rPr>
                <w:spacing w:val="-1"/>
                <w:sz w:val="28"/>
                <w:szCs w:val="28"/>
              </w:rPr>
              <w:t xml:space="preserve"> </w:t>
            </w:r>
            <w:r w:rsidRPr="00824B58">
              <w:rPr>
                <w:sz w:val="28"/>
                <w:szCs w:val="28"/>
              </w:rPr>
              <w:t>свій</w:t>
            </w:r>
            <w:r w:rsidRPr="00824B58">
              <w:rPr>
                <w:spacing w:val="-1"/>
                <w:sz w:val="28"/>
                <w:szCs w:val="28"/>
              </w:rPr>
              <w:t xml:space="preserve"> </w:t>
            </w:r>
            <w:r w:rsidRPr="00824B58">
              <w:rPr>
                <w:sz w:val="28"/>
                <w:szCs w:val="28"/>
              </w:rPr>
              <w:t>словниковий</w:t>
            </w:r>
            <w:r w:rsidRPr="00824B58">
              <w:rPr>
                <w:spacing w:val="-1"/>
                <w:sz w:val="28"/>
                <w:szCs w:val="28"/>
              </w:rPr>
              <w:t xml:space="preserve"> </w:t>
            </w:r>
            <w:r w:rsidRPr="00824B58">
              <w:rPr>
                <w:sz w:val="28"/>
                <w:szCs w:val="28"/>
              </w:rPr>
              <w:t>запас.</w:t>
            </w:r>
          </w:p>
          <w:p w:rsidR="0010380B" w:rsidRPr="00824B58" w:rsidRDefault="0010380B" w:rsidP="00824B58">
            <w:pPr>
              <w:pStyle w:val="TableParagraph"/>
              <w:ind w:left="113" w:right="113"/>
              <w:jc w:val="both"/>
              <w:rPr>
                <w:sz w:val="28"/>
                <w:szCs w:val="28"/>
              </w:rPr>
            </w:pPr>
            <w:r w:rsidRPr="00824B58">
              <w:rPr>
                <w:i/>
                <w:sz w:val="28"/>
                <w:szCs w:val="28"/>
              </w:rPr>
              <w:t xml:space="preserve">Ставлення: </w:t>
            </w:r>
            <w:r w:rsidRPr="00824B58">
              <w:rPr>
                <w:sz w:val="28"/>
                <w:szCs w:val="28"/>
              </w:rPr>
              <w:t>розуміння важливості чітких та лаконічних</w:t>
            </w:r>
            <w:r w:rsidRPr="00824B58">
              <w:rPr>
                <w:spacing w:val="1"/>
                <w:sz w:val="28"/>
                <w:szCs w:val="28"/>
              </w:rPr>
              <w:t xml:space="preserve"> </w:t>
            </w:r>
            <w:r w:rsidRPr="00824B58">
              <w:rPr>
                <w:sz w:val="28"/>
                <w:szCs w:val="28"/>
              </w:rPr>
              <w:t>формулювань.</w:t>
            </w:r>
          </w:p>
          <w:p w:rsidR="0010380B" w:rsidRPr="00824B58" w:rsidRDefault="0010380B" w:rsidP="00824B58">
            <w:pPr>
              <w:pStyle w:val="TableParagraph"/>
              <w:ind w:left="113" w:right="113"/>
              <w:jc w:val="both"/>
              <w:rPr>
                <w:sz w:val="28"/>
                <w:szCs w:val="28"/>
                <w:lang w:val="ru-RU"/>
              </w:rPr>
            </w:pPr>
            <w:r w:rsidRPr="00824B58">
              <w:rPr>
                <w:i/>
                <w:sz w:val="28"/>
                <w:szCs w:val="28"/>
              </w:rPr>
              <w:t>Навчальні</w:t>
            </w:r>
            <w:r w:rsidRPr="00824B58">
              <w:rPr>
                <w:i/>
                <w:spacing w:val="1"/>
                <w:sz w:val="28"/>
                <w:szCs w:val="28"/>
              </w:rPr>
              <w:t xml:space="preserve"> </w:t>
            </w:r>
            <w:r w:rsidRPr="00824B58">
              <w:rPr>
                <w:i/>
                <w:sz w:val="28"/>
                <w:szCs w:val="28"/>
              </w:rPr>
              <w:t>ресурси:</w:t>
            </w:r>
            <w:r w:rsidRPr="00824B58">
              <w:rPr>
                <w:i/>
                <w:spacing w:val="1"/>
                <w:sz w:val="28"/>
                <w:szCs w:val="28"/>
              </w:rPr>
              <w:t xml:space="preserve"> </w:t>
            </w:r>
            <w:r w:rsidRPr="00824B58">
              <w:rPr>
                <w:sz w:val="28"/>
                <w:szCs w:val="28"/>
              </w:rPr>
              <w:t>означення</w:t>
            </w:r>
            <w:r w:rsidRPr="00824B58">
              <w:rPr>
                <w:spacing w:val="1"/>
                <w:sz w:val="28"/>
                <w:szCs w:val="28"/>
              </w:rPr>
              <w:t xml:space="preserve"> </w:t>
            </w:r>
            <w:r w:rsidRPr="00824B58">
              <w:rPr>
                <w:sz w:val="28"/>
                <w:szCs w:val="28"/>
              </w:rPr>
              <w:t>понять,</w:t>
            </w:r>
            <w:r w:rsidRPr="00824B58">
              <w:rPr>
                <w:spacing w:val="1"/>
                <w:sz w:val="28"/>
                <w:szCs w:val="28"/>
              </w:rPr>
              <w:t xml:space="preserve"> </w:t>
            </w:r>
            <w:r w:rsidRPr="00824B58">
              <w:rPr>
                <w:sz w:val="28"/>
                <w:szCs w:val="28"/>
              </w:rPr>
              <w:t>формулювання</w:t>
            </w:r>
            <w:r w:rsidRPr="00824B58">
              <w:rPr>
                <w:spacing w:val="-67"/>
                <w:sz w:val="28"/>
                <w:szCs w:val="28"/>
              </w:rPr>
              <w:t xml:space="preserve"> </w:t>
            </w:r>
            <w:r w:rsidRPr="00824B58">
              <w:rPr>
                <w:sz w:val="28"/>
                <w:szCs w:val="28"/>
              </w:rPr>
              <w:t>властивостей,</w:t>
            </w:r>
            <w:r w:rsidRPr="00824B58">
              <w:rPr>
                <w:spacing w:val="-5"/>
                <w:sz w:val="28"/>
                <w:szCs w:val="28"/>
              </w:rPr>
              <w:t xml:space="preserve"> </w:t>
            </w:r>
            <w:r w:rsidRPr="00824B58">
              <w:rPr>
                <w:sz w:val="28"/>
                <w:szCs w:val="28"/>
              </w:rPr>
              <w:t>доведення правил,</w:t>
            </w:r>
            <w:r w:rsidRPr="00824B58">
              <w:rPr>
                <w:spacing w:val="-2"/>
                <w:sz w:val="28"/>
                <w:szCs w:val="28"/>
              </w:rPr>
              <w:t xml:space="preserve"> </w:t>
            </w:r>
            <w:r w:rsidRPr="00824B58">
              <w:rPr>
                <w:sz w:val="28"/>
                <w:szCs w:val="28"/>
              </w:rPr>
              <w:t>теорем.</w:t>
            </w:r>
          </w:p>
        </w:tc>
      </w:tr>
      <w:tr w:rsidR="0010380B" w:rsidRPr="00824B58" w:rsidTr="0010380B">
        <w:trPr>
          <w:trHeight w:val="537"/>
        </w:trPr>
        <w:tc>
          <w:tcPr>
            <w:tcW w:w="567" w:type="dxa"/>
          </w:tcPr>
          <w:p w:rsidR="0010380B" w:rsidRPr="00824B58" w:rsidRDefault="0010380B" w:rsidP="00824B58">
            <w:pPr>
              <w:pStyle w:val="TableParagraph"/>
              <w:ind w:left="0"/>
              <w:jc w:val="both"/>
              <w:rPr>
                <w:sz w:val="28"/>
                <w:szCs w:val="28"/>
              </w:rPr>
            </w:pPr>
            <w:r w:rsidRPr="00824B58">
              <w:rPr>
                <w:sz w:val="28"/>
                <w:szCs w:val="28"/>
              </w:rPr>
              <w:t>2</w:t>
            </w:r>
          </w:p>
        </w:tc>
        <w:tc>
          <w:tcPr>
            <w:tcW w:w="2127" w:type="dxa"/>
          </w:tcPr>
          <w:p w:rsidR="0010380B" w:rsidRPr="00824B58" w:rsidRDefault="0010380B" w:rsidP="00824B58">
            <w:pPr>
              <w:pStyle w:val="TableParagraph"/>
              <w:ind w:left="0"/>
              <w:jc w:val="both"/>
              <w:rPr>
                <w:sz w:val="28"/>
                <w:szCs w:val="28"/>
              </w:rPr>
            </w:pPr>
            <w:r w:rsidRPr="00824B58">
              <w:rPr>
                <w:sz w:val="28"/>
                <w:szCs w:val="28"/>
              </w:rPr>
              <w:t>Спілкування</w:t>
            </w:r>
            <w:r w:rsidRPr="00824B58">
              <w:rPr>
                <w:spacing w:val="-67"/>
                <w:sz w:val="28"/>
                <w:szCs w:val="28"/>
              </w:rPr>
              <w:t xml:space="preserve"> </w:t>
            </w:r>
            <w:r w:rsidRPr="00824B58">
              <w:rPr>
                <w:sz w:val="28"/>
                <w:szCs w:val="28"/>
              </w:rPr>
              <w:t>іноземними</w:t>
            </w:r>
            <w:r w:rsidRPr="00824B58">
              <w:rPr>
                <w:spacing w:val="1"/>
                <w:sz w:val="28"/>
                <w:szCs w:val="28"/>
              </w:rPr>
              <w:t xml:space="preserve"> </w:t>
            </w:r>
            <w:r w:rsidRPr="00824B58">
              <w:rPr>
                <w:sz w:val="28"/>
                <w:szCs w:val="28"/>
              </w:rPr>
              <w:t>мовами</w:t>
            </w:r>
          </w:p>
        </w:tc>
        <w:tc>
          <w:tcPr>
            <w:tcW w:w="6804" w:type="dxa"/>
          </w:tcPr>
          <w:p w:rsidR="0010380B" w:rsidRPr="00824B58" w:rsidRDefault="0010380B" w:rsidP="00824B58">
            <w:pPr>
              <w:pStyle w:val="TableParagraph"/>
              <w:ind w:left="113" w:right="113"/>
              <w:jc w:val="both"/>
              <w:rPr>
                <w:sz w:val="28"/>
                <w:szCs w:val="28"/>
              </w:rPr>
            </w:pPr>
            <w:r w:rsidRPr="00824B58">
              <w:rPr>
                <w:i/>
                <w:sz w:val="28"/>
                <w:szCs w:val="28"/>
              </w:rPr>
              <w:t xml:space="preserve">Уміння: </w:t>
            </w:r>
            <w:r w:rsidRPr="00824B58">
              <w:rPr>
                <w:sz w:val="28"/>
                <w:szCs w:val="28"/>
              </w:rPr>
              <w:t>здійснювати спілкування в межах сфер, тем і</w:t>
            </w:r>
            <w:r w:rsidRPr="00824B58">
              <w:rPr>
                <w:spacing w:val="1"/>
                <w:sz w:val="28"/>
                <w:szCs w:val="28"/>
              </w:rPr>
              <w:t xml:space="preserve"> </w:t>
            </w:r>
            <w:r w:rsidRPr="00824B58">
              <w:rPr>
                <w:sz w:val="28"/>
                <w:szCs w:val="28"/>
              </w:rPr>
              <w:t>ситуацій, визначених чинною навчальною програмою;</w:t>
            </w:r>
            <w:r w:rsidRPr="00824B58">
              <w:rPr>
                <w:spacing w:val="1"/>
                <w:sz w:val="28"/>
                <w:szCs w:val="28"/>
              </w:rPr>
              <w:t xml:space="preserve"> </w:t>
            </w:r>
            <w:r w:rsidRPr="00824B58">
              <w:rPr>
                <w:sz w:val="28"/>
                <w:szCs w:val="28"/>
              </w:rPr>
              <w:t>розуміти на слух зміст автентичних текстів; читати і</w:t>
            </w:r>
            <w:r w:rsidRPr="00824B58">
              <w:rPr>
                <w:spacing w:val="1"/>
                <w:sz w:val="28"/>
                <w:szCs w:val="28"/>
              </w:rPr>
              <w:t xml:space="preserve"> </w:t>
            </w:r>
            <w:r w:rsidRPr="00824B58">
              <w:rPr>
                <w:sz w:val="28"/>
                <w:szCs w:val="28"/>
              </w:rPr>
              <w:t>розуміти</w:t>
            </w:r>
            <w:r w:rsidRPr="00824B58">
              <w:rPr>
                <w:spacing w:val="1"/>
                <w:sz w:val="28"/>
                <w:szCs w:val="28"/>
              </w:rPr>
              <w:t xml:space="preserve"> </w:t>
            </w:r>
            <w:r w:rsidRPr="00824B58">
              <w:rPr>
                <w:sz w:val="28"/>
                <w:szCs w:val="28"/>
              </w:rPr>
              <w:t>автентичні</w:t>
            </w:r>
            <w:r w:rsidRPr="00824B58">
              <w:rPr>
                <w:spacing w:val="1"/>
                <w:sz w:val="28"/>
                <w:szCs w:val="28"/>
              </w:rPr>
              <w:t xml:space="preserve"> </w:t>
            </w:r>
            <w:r w:rsidRPr="00824B58">
              <w:rPr>
                <w:sz w:val="28"/>
                <w:szCs w:val="28"/>
              </w:rPr>
              <w:t>тексти</w:t>
            </w:r>
            <w:r w:rsidRPr="00824B58">
              <w:rPr>
                <w:spacing w:val="1"/>
                <w:sz w:val="28"/>
                <w:szCs w:val="28"/>
              </w:rPr>
              <w:t xml:space="preserve"> </w:t>
            </w:r>
            <w:r w:rsidRPr="00824B58">
              <w:rPr>
                <w:sz w:val="28"/>
                <w:szCs w:val="28"/>
              </w:rPr>
              <w:t>різних</w:t>
            </w:r>
            <w:r w:rsidRPr="00824B58">
              <w:rPr>
                <w:spacing w:val="1"/>
                <w:sz w:val="28"/>
                <w:szCs w:val="28"/>
              </w:rPr>
              <w:t xml:space="preserve"> </w:t>
            </w:r>
            <w:r w:rsidRPr="00824B58">
              <w:rPr>
                <w:sz w:val="28"/>
                <w:szCs w:val="28"/>
              </w:rPr>
              <w:t>жанрів</w:t>
            </w:r>
            <w:r w:rsidRPr="00824B58">
              <w:rPr>
                <w:spacing w:val="1"/>
                <w:sz w:val="28"/>
                <w:szCs w:val="28"/>
              </w:rPr>
              <w:t xml:space="preserve"> </w:t>
            </w:r>
            <w:r w:rsidRPr="00824B58">
              <w:rPr>
                <w:sz w:val="28"/>
                <w:szCs w:val="28"/>
              </w:rPr>
              <w:t>і</w:t>
            </w:r>
            <w:r w:rsidRPr="00824B58">
              <w:rPr>
                <w:spacing w:val="1"/>
                <w:sz w:val="28"/>
                <w:szCs w:val="28"/>
              </w:rPr>
              <w:t xml:space="preserve"> </w:t>
            </w:r>
            <w:r w:rsidRPr="00824B58">
              <w:rPr>
                <w:sz w:val="28"/>
                <w:szCs w:val="28"/>
              </w:rPr>
              <w:t>видів</w:t>
            </w:r>
            <w:r w:rsidRPr="00824B58">
              <w:rPr>
                <w:spacing w:val="1"/>
                <w:sz w:val="28"/>
                <w:szCs w:val="28"/>
              </w:rPr>
              <w:t xml:space="preserve"> </w:t>
            </w:r>
            <w:r w:rsidRPr="00824B58">
              <w:rPr>
                <w:sz w:val="28"/>
                <w:szCs w:val="28"/>
              </w:rPr>
              <w:t>із</w:t>
            </w:r>
            <w:r w:rsidRPr="00824B58">
              <w:rPr>
                <w:spacing w:val="1"/>
                <w:sz w:val="28"/>
                <w:szCs w:val="28"/>
              </w:rPr>
              <w:t xml:space="preserve"> </w:t>
            </w:r>
            <w:r w:rsidRPr="00824B58">
              <w:rPr>
                <w:sz w:val="28"/>
                <w:szCs w:val="28"/>
              </w:rPr>
              <w:t>різним</w:t>
            </w:r>
            <w:r w:rsidRPr="00824B58">
              <w:rPr>
                <w:spacing w:val="1"/>
                <w:sz w:val="28"/>
                <w:szCs w:val="28"/>
              </w:rPr>
              <w:t xml:space="preserve"> </w:t>
            </w:r>
            <w:r w:rsidRPr="00824B58">
              <w:rPr>
                <w:sz w:val="28"/>
                <w:szCs w:val="28"/>
              </w:rPr>
              <w:t>рівнем</w:t>
            </w:r>
            <w:r w:rsidRPr="00824B58">
              <w:rPr>
                <w:spacing w:val="1"/>
                <w:sz w:val="28"/>
                <w:szCs w:val="28"/>
              </w:rPr>
              <w:t xml:space="preserve"> </w:t>
            </w:r>
            <w:r w:rsidRPr="00824B58">
              <w:rPr>
                <w:sz w:val="28"/>
                <w:szCs w:val="28"/>
              </w:rPr>
              <w:t>розуміння</w:t>
            </w:r>
            <w:r w:rsidRPr="00824B58">
              <w:rPr>
                <w:spacing w:val="1"/>
                <w:sz w:val="28"/>
                <w:szCs w:val="28"/>
              </w:rPr>
              <w:t xml:space="preserve"> </w:t>
            </w:r>
            <w:r w:rsidRPr="00824B58">
              <w:rPr>
                <w:sz w:val="28"/>
                <w:szCs w:val="28"/>
              </w:rPr>
              <w:t>змісту;</w:t>
            </w:r>
            <w:r w:rsidRPr="00824B58">
              <w:rPr>
                <w:spacing w:val="1"/>
                <w:sz w:val="28"/>
                <w:szCs w:val="28"/>
              </w:rPr>
              <w:t xml:space="preserve"> </w:t>
            </w:r>
            <w:r w:rsidRPr="00824B58">
              <w:rPr>
                <w:sz w:val="28"/>
                <w:szCs w:val="28"/>
              </w:rPr>
              <w:t>здійснювати</w:t>
            </w:r>
            <w:r w:rsidRPr="00824B58">
              <w:rPr>
                <w:spacing w:val="1"/>
                <w:sz w:val="28"/>
                <w:szCs w:val="28"/>
              </w:rPr>
              <w:t xml:space="preserve"> </w:t>
            </w:r>
            <w:r w:rsidRPr="00824B58">
              <w:rPr>
                <w:sz w:val="28"/>
                <w:szCs w:val="28"/>
              </w:rPr>
              <w:t>спілкування</w:t>
            </w:r>
            <w:r w:rsidRPr="00824B58">
              <w:rPr>
                <w:spacing w:val="1"/>
                <w:sz w:val="28"/>
                <w:szCs w:val="28"/>
              </w:rPr>
              <w:t xml:space="preserve"> </w:t>
            </w:r>
            <w:r w:rsidRPr="00824B58">
              <w:rPr>
                <w:sz w:val="28"/>
                <w:szCs w:val="28"/>
              </w:rPr>
              <w:t>у</w:t>
            </w:r>
            <w:r w:rsidRPr="00824B58">
              <w:rPr>
                <w:spacing w:val="1"/>
                <w:sz w:val="28"/>
                <w:szCs w:val="28"/>
              </w:rPr>
              <w:t xml:space="preserve"> </w:t>
            </w:r>
            <w:r w:rsidRPr="00824B58">
              <w:rPr>
                <w:sz w:val="28"/>
                <w:szCs w:val="28"/>
              </w:rPr>
              <w:t>письмовій</w:t>
            </w:r>
            <w:r w:rsidRPr="00824B58">
              <w:rPr>
                <w:spacing w:val="1"/>
                <w:sz w:val="28"/>
                <w:szCs w:val="28"/>
              </w:rPr>
              <w:t xml:space="preserve"> </w:t>
            </w:r>
            <w:r w:rsidRPr="00824B58">
              <w:rPr>
                <w:sz w:val="28"/>
                <w:szCs w:val="28"/>
              </w:rPr>
              <w:t>формі</w:t>
            </w:r>
            <w:r w:rsidRPr="00824B58">
              <w:rPr>
                <w:spacing w:val="1"/>
                <w:sz w:val="28"/>
                <w:szCs w:val="28"/>
              </w:rPr>
              <w:t xml:space="preserve"> </w:t>
            </w:r>
            <w:r w:rsidRPr="00824B58">
              <w:rPr>
                <w:sz w:val="28"/>
                <w:szCs w:val="28"/>
              </w:rPr>
              <w:t>відповідно</w:t>
            </w:r>
            <w:r w:rsidRPr="00824B58">
              <w:rPr>
                <w:spacing w:val="1"/>
                <w:sz w:val="28"/>
                <w:szCs w:val="28"/>
              </w:rPr>
              <w:t xml:space="preserve"> </w:t>
            </w:r>
            <w:r w:rsidRPr="00824B58">
              <w:rPr>
                <w:sz w:val="28"/>
                <w:szCs w:val="28"/>
              </w:rPr>
              <w:t>до</w:t>
            </w:r>
            <w:r w:rsidRPr="00824B58">
              <w:rPr>
                <w:spacing w:val="1"/>
                <w:sz w:val="28"/>
                <w:szCs w:val="28"/>
              </w:rPr>
              <w:t xml:space="preserve"> </w:t>
            </w:r>
            <w:r w:rsidRPr="00824B58">
              <w:rPr>
                <w:sz w:val="28"/>
                <w:szCs w:val="28"/>
              </w:rPr>
              <w:t>поставлених завдань; використовувати у разі потреби</w:t>
            </w:r>
            <w:r w:rsidRPr="00824B58">
              <w:rPr>
                <w:spacing w:val="1"/>
                <w:sz w:val="28"/>
                <w:szCs w:val="28"/>
              </w:rPr>
              <w:t xml:space="preserve"> </w:t>
            </w:r>
            <w:r w:rsidRPr="00824B58">
              <w:rPr>
                <w:sz w:val="28"/>
                <w:szCs w:val="28"/>
              </w:rPr>
              <w:t>невербальні</w:t>
            </w:r>
            <w:r w:rsidRPr="00824B58">
              <w:rPr>
                <w:spacing w:val="1"/>
                <w:sz w:val="28"/>
                <w:szCs w:val="28"/>
              </w:rPr>
              <w:t xml:space="preserve"> </w:t>
            </w:r>
            <w:r w:rsidRPr="00824B58">
              <w:rPr>
                <w:sz w:val="28"/>
                <w:szCs w:val="28"/>
              </w:rPr>
              <w:t>засоби</w:t>
            </w:r>
            <w:r w:rsidRPr="00824B58">
              <w:rPr>
                <w:spacing w:val="1"/>
                <w:sz w:val="28"/>
                <w:szCs w:val="28"/>
              </w:rPr>
              <w:t xml:space="preserve"> </w:t>
            </w:r>
            <w:r w:rsidRPr="00824B58">
              <w:rPr>
                <w:sz w:val="28"/>
                <w:szCs w:val="28"/>
              </w:rPr>
              <w:t>спілкування</w:t>
            </w:r>
            <w:r w:rsidRPr="00824B58">
              <w:rPr>
                <w:spacing w:val="1"/>
                <w:sz w:val="28"/>
                <w:szCs w:val="28"/>
              </w:rPr>
              <w:t xml:space="preserve"> </w:t>
            </w:r>
            <w:r w:rsidRPr="00824B58">
              <w:rPr>
                <w:sz w:val="28"/>
                <w:szCs w:val="28"/>
              </w:rPr>
              <w:t>за</w:t>
            </w:r>
            <w:r w:rsidRPr="00824B58">
              <w:rPr>
                <w:spacing w:val="1"/>
                <w:sz w:val="28"/>
                <w:szCs w:val="28"/>
              </w:rPr>
              <w:t xml:space="preserve"> </w:t>
            </w:r>
            <w:r w:rsidRPr="00824B58">
              <w:rPr>
                <w:sz w:val="28"/>
                <w:szCs w:val="28"/>
              </w:rPr>
              <w:t>умови</w:t>
            </w:r>
            <w:r w:rsidRPr="00824B58">
              <w:rPr>
                <w:spacing w:val="1"/>
                <w:sz w:val="28"/>
                <w:szCs w:val="28"/>
              </w:rPr>
              <w:t xml:space="preserve"> </w:t>
            </w:r>
            <w:r w:rsidRPr="00824B58">
              <w:rPr>
                <w:sz w:val="28"/>
                <w:szCs w:val="28"/>
              </w:rPr>
              <w:t>дефіциту</w:t>
            </w:r>
            <w:r w:rsidRPr="00824B58">
              <w:rPr>
                <w:spacing w:val="1"/>
                <w:sz w:val="28"/>
                <w:szCs w:val="28"/>
              </w:rPr>
              <w:t xml:space="preserve"> </w:t>
            </w:r>
            <w:r w:rsidRPr="00824B58">
              <w:rPr>
                <w:sz w:val="28"/>
                <w:szCs w:val="28"/>
              </w:rPr>
              <w:t>наявних</w:t>
            </w:r>
            <w:r w:rsidRPr="00824B58">
              <w:rPr>
                <w:spacing w:val="1"/>
                <w:sz w:val="28"/>
                <w:szCs w:val="28"/>
              </w:rPr>
              <w:t xml:space="preserve"> </w:t>
            </w:r>
            <w:r w:rsidRPr="00824B58">
              <w:rPr>
                <w:sz w:val="28"/>
                <w:szCs w:val="28"/>
              </w:rPr>
              <w:t>мовних</w:t>
            </w:r>
            <w:r w:rsidRPr="00824B58">
              <w:rPr>
                <w:spacing w:val="1"/>
                <w:sz w:val="28"/>
                <w:szCs w:val="28"/>
              </w:rPr>
              <w:t xml:space="preserve"> </w:t>
            </w:r>
            <w:r w:rsidRPr="00824B58">
              <w:rPr>
                <w:sz w:val="28"/>
                <w:szCs w:val="28"/>
              </w:rPr>
              <w:t>засобів;</w:t>
            </w:r>
            <w:r w:rsidRPr="00824B58">
              <w:rPr>
                <w:spacing w:val="1"/>
                <w:sz w:val="28"/>
                <w:szCs w:val="28"/>
              </w:rPr>
              <w:t xml:space="preserve"> </w:t>
            </w:r>
            <w:r w:rsidRPr="00824B58">
              <w:rPr>
                <w:sz w:val="28"/>
                <w:szCs w:val="28"/>
              </w:rPr>
              <w:t>ефективно</w:t>
            </w:r>
            <w:r w:rsidRPr="00824B58">
              <w:rPr>
                <w:spacing w:val="1"/>
                <w:sz w:val="28"/>
                <w:szCs w:val="28"/>
              </w:rPr>
              <w:t xml:space="preserve"> </w:t>
            </w:r>
            <w:r w:rsidRPr="00824B58">
              <w:rPr>
                <w:sz w:val="28"/>
                <w:szCs w:val="28"/>
              </w:rPr>
              <w:t>взаємодіяти</w:t>
            </w:r>
            <w:r w:rsidRPr="00824B58">
              <w:rPr>
                <w:spacing w:val="1"/>
                <w:sz w:val="28"/>
                <w:szCs w:val="28"/>
              </w:rPr>
              <w:t xml:space="preserve"> </w:t>
            </w:r>
            <w:r w:rsidRPr="00824B58">
              <w:rPr>
                <w:sz w:val="28"/>
                <w:szCs w:val="28"/>
              </w:rPr>
              <w:t>з</w:t>
            </w:r>
            <w:r w:rsidRPr="00824B58">
              <w:rPr>
                <w:spacing w:val="1"/>
                <w:sz w:val="28"/>
                <w:szCs w:val="28"/>
              </w:rPr>
              <w:t xml:space="preserve"> </w:t>
            </w:r>
            <w:r w:rsidRPr="00824B58">
              <w:rPr>
                <w:sz w:val="28"/>
                <w:szCs w:val="28"/>
              </w:rPr>
              <w:t>іншими</w:t>
            </w:r>
            <w:r w:rsidRPr="00824B58">
              <w:rPr>
                <w:spacing w:val="1"/>
                <w:sz w:val="28"/>
                <w:szCs w:val="28"/>
              </w:rPr>
              <w:t xml:space="preserve"> </w:t>
            </w:r>
            <w:r w:rsidRPr="00824B58">
              <w:rPr>
                <w:sz w:val="28"/>
                <w:szCs w:val="28"/>
              </w:rPr>
              <w:t>усно,</w:t>
            </w:r>
            <w:r w:rsidRPr="00824B58">
              <w:rPr>
                <w:spacing w:val="1"/>
                <w:sz w:val="28"/>
                <w:szCs w:val="28"/>
              </w:rPr>
              <w:t xml:space="preserve"> </w:t>
            </w:r>
            <w:r w:rsidRPr="00824B58">
              <w:rPr>
                <w:sz w:val="28"/>
                <w:szCs w:val="28"/>
              </w:rPr>
              <w:t>письмово</w:t>
            </w:r>
            <w:r w:rsidRPr="00824B58">
              <w:rPr>
                <w:spacing w:val="1"/>
                <w:sz w:val="28"/>
                <w:szCs w:val="28"/>
              </w:rPr>
              <w:t xml:space="preserve"> </w:t>
            </w:r>
            <w:r w:rsidRPr="00824B58">
              <w:rPr>
                <w:sz w:val="28"/>
                <w:szCs w:val="28"/>
              </w:rPr>
              <w:t>та</w:t>
            </w:r>
            <w:r w:rsidRPr="00824B58">
              <w:rPr>
                <w:spacing w:val="1"/>
                <w:sz w:val="28"/>
                <w:szCs w:val="28"/>
              </w:rPr>
              <w:t xml:space="preserve"> </w:t>
            </w:r>
            <w:r w:rsidRPr="00824B58">
              <w:rPr>
                <w:sz w:val="28"/>
                <w:szCs w:val="28"/>
              </w:rPr>
              <w:t>за</w:t>
            </w:r>
            <w:r w:rsidRPr="00824B58">
              <w:rPr>
                <w:spacing w:val="1"/>
                <w:sz w:val="28"/>
                <w:szCs w:val="28"/>
              </w:rPr>
              <w:t xml:space="preserve"> </w:t>
            </w:r>
            <w:r w:rsidRPr="00824B58">
              <w:rPr>
                <w:sz w:val="28"/>
                <w:szCs w:val="28"/>
              </w:rPr>
              <w:t>допомогою</w:t>
            </w:r>
            <w:r w:rsidRPr="00824B58">
              <w:rPr>
                <w:spacing w:val="1"/>
                <w:sz w:val="28"/>
                <w:szCs w:val="28"/>
              </w:rPr>
              <w:t xml:space="preserve"> </w:t>
            </w:r>
            <w:r w:rsidRPr="00824B58">
              <w:rPr>
                <w:sz w:val="28"/>
                <w:szCs w:val="28"/>
              </w:rPr>
              <w:t>засобів</w:t>
            </w:r>
            <w:r w:rsidRPr="00824B58">
              <w:rPr>
                <w:spacing w:val="1"/>
                <w:sz w:val="28"/>
                <w:szCs w:val="28"/>
              </w:rPr>
              <w:t xml:space="preserve"> </w:t>
            </w:r>
            <w:r w:rsidRPr="00824B58">
              <w:rPr>
                <w:sz w:val="28"/>
                <w:szCs w:val="28"/>
              </w:rPr>
              <w:t>електронного спілкування.</w:t>
            </w:r>
          </w:p>
          <w:p w:rsidR="0010380B" w:rsidRPr="00824B58" w:rsidRDefault="0010380B" w:rsidP="00824B58">
            <w:pPr>
              <w:pStyle w:val="TableParagraph"/>
              <w:ind w:left="113" w:right="113"/>
              <w:jc w:val="both"/>
              <w:rPr>
                <w:sz w:val="28"/>
                <w:szCs w:val="28"/>
              </w:rPr>
            </w:pPr>
            <w:r w:rsidRPr="00824B58">
              <w:rPr>
                <w:i/>
                <w:sz w:val="28"/>
                <w:szCs w:val="28"/>
              </w:rPr>
              <w:t>Ставлення:</w:t>
            </w:r>
            <w:r w:rsidRPr="00824B58">
              <w:rPr>
                <w:i/>
                <w:spacing w:val="1"/>
                <w:sz w:val="28"/>
                <w:szCs w:val="28"/>
              </w:rPr>
              <w:t xml:space="preserve"> </w:t>
            </w:r>
            <w:r w:rsidRPr="00824B58">
              <w:rPr>
                <w:sz w:val="28"/>
                <w:szCs w:val="28"/>
              </w:rPr>
              <w:t>критично</w:t>
            </w:r>
            <w:r w:rsidRPr="00824B58">
              <w:rPr>
                <w:spacing w:val="1"/>
                <w:sz w:val="28"/>
                <w:szCs w:val="28"/>
              </w:rPr>
              <w:t xml:space="preserve"> </w:t>
            </w:r>
            <w:r w:rsidRPr="00824B58">
              <w:rPr>
                <w:sz w:val="28"/>
                <w:szCs w:val="28"/>
              </w:rPr>
              <w:t>оцінювати</w:t>
            </w:r>
            <w:r w:rsidRPr="00824B58">
              <w:rPr>
                <w:spacing w:val="1"/>
                <w:sz w:val="28"/>
                <w:szCs w:val="28"/>
              </w:rPr>
              <w:t xml:space="preserve"> </w:t>
            </w:r>
            <w:r w:rsidRPr="00824B58">
              <w:rPr>
                <w:sz w:val="28"/>
                <w:szCs w:val="28"/>
              </w:rPr>
              <w:t>інформацію</w:t>
            </w:r>
            <w:r w:rsidRPr="00824B58">
              <w:rPr>
                <w:spacing w:val="1"/>
                <w:sz w:val="28"/>
                <w:szCs w:val="28"/>
              </w:rPr>
              <w:t xml:space="preserve"> </w:t>
            </w:r>
            <w:r w:rsidRPr="00824B58">
              <w:rPr>
                <w:sz w:val="28"/>
                <w:szCs w:val="28"/>
              </w:rPr>
              <w:t>та</w:t>
            </w:r>
            <w:r w:rsidRPr="00824B58">
              <w:rPr>
                <w:spacing w:val="1"/>
                <w:sz w:val="28"/>
                <w:szCs w:val="28"/>
              </w:rPr>
              <w:t xml:space="preserve"> </w:t>
            </w:r>
            <w:r w:rsidRPr="00824B58">
              <w:rPr>
                <w:sz w:val="28"/>
                <w:szCs w:val="28"/>
              </w:rPr>
              <w:t>використовувати</w:t>
            </w:r>
            <w:r w:rsidRPr="00824B58">
              <w:rPr>
                <w:spacing w:val="1"/>
                <w:sz w:val="28"/>
                <w:szCs w:val="28"/>
              </w:rPr>
              <w:t xml:space="preserve"> </w:t>
            </w:r>
            <w:r w:rsidRPr="00824B58">
              <w:rPr>
                <w:sz w:val="28"/>
                <w:szCs w:val="28"/>
              </w:rPr>
              <w:t>її</w:t>
            </w:r>
            <w:r w:rsidRPr="00824B58">
              <w:rPr>
                <w:spacing w:val="1"/>
                <w:sz w:val="28"/>
                <w:szCs w:val="28"/>
              </w:rPr>
              <w:t xml:space="preserve"> </w:t>
            </w:r>
            <w:r w:rsidRPr="00824B58">
              <w:rPr>
                <w:sz w:val="28"/>
                <w:szCs w:val="28"/>
              </w:rPr>
              <w:t>для</w:t>
            </w:r>
            <w:r w:rsidRPr="00824B58">
              <w:rPr>
                <w:spacing w:val="1"/>
                <w:sz w:val="28"/>
                <w:szCs w:val="28"/>
              </w:rPr>
              <w:t xml:space="preserve"> </w:t>
            </w:r>
            <w:r w:rsidRPr="00824B58">
              <w:rPr>
                <w:sz w:val="28"/>
                <w:szCs w:val="28"/>
              </w:rPr>
              <w:t>різних</w:t>
            </w:r>
            <w:r w:rsidRPr="00824B58">
              <w:rPr>
                <w:spacing w:val="1"/>
                <w:sz w:val="28"/>
                <w:szCs w:val="28"/>
              </w:rPr>
              <w:t xml:space="preserve"> </w:t>
            </w:r>
            <w:r w:rsidRPr="00824B58">
              <w:rPr>
                <w:sz w:val="28"/>
                <w:szCs w:val="28"/>
              </w:rPr>
              <w:t>потреб;</w:t>
            </w:r>
            <w:r w:rsidRPr="00824B58">
              <w:rPr>
                <w:spacing w:val="1"/>
                <w:sz w:val="28"/>
                <w:szCs w:val="28"/>
              </w:rPr>
              <w:t xml:space="preserve"> </w:t>
            </w:r>
            <w:r w:rsidRPr="00824B58">
              <w:rPr>
                <w:sz w:val="28"/>
                <w:szCs w:val="28"/>
              </w:rPr>
              <w:t>висловлювати</w:t>
            </w:r>
            <w:r w:rsidRPr="00824B58">
              <w:rPr>
                <w:spacing w:val="1"/>
                <w:sz w:val="28"/>
                <w:szCs w:val="28"/>
              </w:rPr>
              <w:t xml:space="preserve"> </w:t>
            </w:r>
            <w:r w:rsidRPr="00824B58">
              <w:rPr>
                <w:sz w:val="28"/>
                <w:szCs w:val="28"/>
              </w:rPr>
              <w:t>свої</w:t>
            </w:r>
            <w:r w:rsidRPr="00824B58">
              <w:rPr>
                <w:spacing w:val="1"/>
                <w:sz w:val="28"/>
                <w:szCs w:val="28"/>
              </w:rPr>
              <w:t xml:space="preserve"> </w:t>
            </w:r>
            <w:r w:rsidRPr="00824B58">
              <w:rPr>
                <w:sz w:val="28"/>
                <w:szCs w:val="28"/>
              </w:rPr>
              <w:t>думки,</w:t>
            </w:r>
            <w:r w:rsidRPr="00824B58">
              <w:rPr>
                <w:spacing w:val="1"/>
                <w:sz w:val="28"/>
                <w:szCs w:val="28"/>
              </w:rPr>
              <w:t xml:space="preserve"> </w:t>
            </w:r>
            <w:r w:rsidRPr="00824B58">
              <w:rPr>
                <w:sz w:val="28"/>
                <w:szCs w:val="28"/>
              </w:rPr>
              <w:t>почуття</w:t>
            </w:r>
            <w:r w:rsidRPr="00824B58">
              <w:rPr>
                <w:spacing w:val="1"/>
                <w:sz w:val="28"/>
                <w:szCs w:val="28"/>
              </w:rPr>
              <w:t xml:space="preserve"> </w:t>
            </w:r>
            <w:r w:rsidRPr="00824B58">
              <w:rPr>
                <w:sz w:val="28"/>
                <w:szCs w:val="28"/>
              </w:rPr>
              <w:t>та</w:t>
            </w:r>
            <w:r w:rsidRPr="00824B58">
              <w:rPr>
                <w:spacing w:val="1"/>
                <w:sz w:val="28"/>
                <w:szCs w:val="28"/>
              </w:rPr>
              <w:t xml:space="preserve"> </w:t>
            </w:r>
            <w:r w:rsidRPr="00824B58">
              <w:rPr>
                <w:sz w:val="28"/>
                <w:szCs w:val="28"/>
              </w:rPr>
              <w:t>ставлення;</w:t>
            </w:r>
            <w:r w:rsidRPr="00824B58">
              <w:rPr>
                <w:spacing w:val="1"/>
                <w:sz w:val="28"/>
                <w:szCs w:val="28"/>
              </w:rPr>
              <w:t xml:space="preserve"> </w:t>
            </w:r>
            <w:r w:rsidRPr="00824B58">
              <w:rPr>
                <w:sz w:val="28"/>
                <w:szCs w:val="28"/>
              </w:rPr>
              <w:t>адекватно</w:t>
            </w:r>
            <w:r w:rsidRPr="00824B58">
              <w:rPr>
                <w:spacing w:val="-67"/>
                <w:sz w:val="28"/>
                <w:szCs w:val="28"/>
              </w:rPr>
              <w:t xml:space="preserve"> </w:t>
            </w:r>
            <w:r w:rsidRPr="00824B58">
              <w:rPr>
                <w:sz w:val="28"/>
                <w:szCs w:val="28"/>
              </w:rPr>
              <w:t>використовувати</w:t>
            </w:r>
            <w:r w:rsidRPr="00824B58">
              <w:rPr>
                <w:spacing w:val="1"/>
                <w:sz w:val="28"/>
                <w:szCs w:val="28"/>
              </w:rPr>
              <w:t xml:space="preserve"> </w:t>
            </w:r>
            <w:r w:rsidRPr="00824B58">
              <w:rPr>
                <w:sz w:val="28"/>
                <w:szCs w:val="28"/>
              </w:rPr>
              <w:t>досвід,</w:t>
            </w:r>
            <w:r w:rsidRPr="00824B58">
              <w:rPr>
                <w:spacing w:val="1"/>
                <w:sz w:val="28"/>
                <w:szCs w:val="28"/>
              </w:rPr>
              <w:t xml:space="preserve"> </w:t>
            </w:r>
            <w:r w:rsidRPr="00824B58">
              <w:rPr>
                <w:sz w:val="28"/>
                <w:szCs w:val="28"/>
              </w:rPr>
              <w:t>набутий</w:t>
            </w:r>
            <w:r w:rsidRPr="00824B58">
              <w:rPr>
                <w:spacing w:val="1"/>
                <w:sz w:val="28"/>
                <w:szCs w:val="28"/>
              </w:rPr>
              <w:t xml:space="preserve"> </w:t>
            </w:r>
            <w:r w:rsidRPr="00824B58">
              <w:rPr>
                <w:sz w:val="28"/>
                <w:szCs w:val="28"/>
              </w:rPr>
              <w:t>у</w:t>
            </w:r>
            <w:r w:rsidRPr="00824B58">
              <w:rPr>
                <w:spacing w:val="1"/>
                <w:sz w:val="28"/>
                <w:szCs w:val="28"/>
              </w:rPr>
              <w:t xml:space="preserve"> </w:t>
            </w:r>
            <w:r w:rsidRPr="00824B58">
              <w:rPr>
                <w:sz w:val="28"/>
                <w:szCs w:val="28"/>
              </w:rPr>
              <w:t>вивченні</w:t>
            </w:r>
            <w:r w:rsidRPr="00824B58">
              <w:rPr>
                <w:spacing w:val="70"/>
                <w:sz w:val="28"/>
                <w:szCs w:val="28"/>
              </w:rPr>
              <w:t xml:space="preserve"> </w:t>
            </w:r>
            <w:r w:rsidRPr="00824B58">
              <w:rPr>
                <w:sz w:val="28"/>
                <w:szCs w:val="28"/>
              </w:rPr>
              <w:t>рідної</w:t>
            </w:r>
            <w:r w:rsidRPr="00824B58">
              <w:rPr>
                <w:spacing w:val="1"/>
                <w:sz w:val="28"/>
                <w:szCs w:val="28"/>
              </w:rPr>
              <w:t xml:space="preserve"> </w:t>
            </w:r>
            <w:r w:rsidRPr="00824B58">
              <w:rPr>
                <w:sz w:val="28"/>
                <w:szCs w:val="28"/>
              </w:rPr>
              <w:t>мови та інших навчальних предметів, розглядаючи його</w:t>
            </w:r>
            <w:r w:rsidRPr="00824B58">
              <w:rPr>
                <w:spacing w:val="-67"/>
                <w:sz w:val="28"/>
                <w:szCs w:val="28"/>
              </w:rPr>
              <w:t xml:space="preserve"> </w:t>
            </w:r>
            <w:r w:rsidRPr="00824B58">
              <w:rPr>
                <w:sz w:val="28"/>
                <w:szCs w:val="28"/>
              </w:rPr>
              <w:t>як засіб усвідомленого оволодіння іноземною мовою;</w:t>
            </w:r>
            <w:r w:rsidRPr="00824B58">
              <w:rPr>
                <w:spacing w:val="1"/>
                <w:sz w:val="28"/>
                <w:szCs w:val="28"/>
              </w:rPr>
              <w:t xml:space="preserve"> </w:t>
            </w:r>
            <w:r w:rsidRPr="00824B58">
              <w:rPr>
                <w:sz w:val="28"/>
                <w:szCs w:val="28"/>
              </w:rPr>
              <w:t>обирати</w:t>
            </w:r>
            <w:r w:rsidRPr="00824B58">
              <w:rPr>
                <w:spacing w:val="1"/>
                <w:sz w:val="28"/>
                <w:szCs w:val="28"/>
              </w:rPr>
              <w:t xml:space="preserve"> </w:t>
            </w:r>
            <w:r w:rsidRPr="00824B58">
              <w:rPr>
                <w:sz w:val="28"/>
                <w:szCs w:val="28"/>
              </w:rPr>
              <w:t>й</w:t>
            </w:r>
            <w:r w:rsidRPr="00824B58">
              <w:rPr>
                <w:spacing w:val="1"/>
                <w:sz w:val="28"/>
                <w:szCs w:val="28"/>
              </w:rPr>
              <w:t xml:space="preserve"> </w:t>
            </w:r>
            <w:r w:rsidRPr="00824B58">
              <w:rPr>
                <w:sz w:val="28"/>
                <w:szCs w:val="28"/>
              </w:rPr>
              <w:t>застосовувати</w:t>
            </w:r>
            <w:r w:rsidRPr="00824B58">
              <w:rPr>
                <w:spacing w:val="1"/>
                <w:sz w:val="28"/>
                <w:szCs w:val="28"/>
              </w:rPr>
              <w:t xml:space="preserve"> </w:t>
            </w:r>
            <w:r w:rsidRPr="00824B58">
              <w:rPr>
                <w:sz w:val="28"/>
                <w:szCs w:val="28"/>
              </w:rPr>
              <w:t>доцільні</w:t>
            </w:r>
            <w:r w:rsidRPr="00824B58">
              <w:rPr>
                <w:spacing w:val="1"/>
                <w:sz w:val="28"/>
                <w:szCs w:val="28"/>
              </w:rPr>
              <w:t xml:space="preserve"> </w:t>
            </w:r>
            <w:r w:rsidRPr="00824B58">
              <w:rPr>
                <w:sz w:val="28"/>
                <w:szCs w:val="28"/>
              </w:rPr>
              <w:t>комунікативні</w:t>
            </w:r>
            <w:r w:rsidRPr="00824B58">
              <w:rPr>
                <w:spacing w:val="1"/>
                <w:sz w:val="28"/>
                <w:szCs w:val="28"/>
              </w:rPr>
              <w:t xml:space="preserve"> </w:t>
            </w:r>
            <w:r w:rsidRPr="00824B58">
              <w:rPr>
                <w:sz w:val="28"/>
                <w:szCs w:val="28"/>
              </w:rPr>
              <w:t>стратегії</w:t>
            </w:r>
            <w:r w:rsidRPr="00824B58">
              <w:rPr>
                <w:spacing w:val="1"/>
                <w:sz w:val="28"/>
                <w:szCs w:val="28"/>
              </w:rPr>
              <w:t xml:space="preserve"> </w:t>
            </w:r>
            <w:r w:rsidRPr="00824B58">
              <w:rPr>
                <w:sz w:val="28"/>
                <w:szCs w:val="28"/>
              </w:rPr>
              <w:t>відповідно</w:t>
            </w:r>
            <w:r w:rsidRPr="00824B58">
              <w:rPr>
                <w:spacing w:val="1"/>
                <w:sz w:val="28"/>
                <w:szCs w:val="28"/>
              </w:rPr>
              <w:t xml:space="preserve"> </w:t>
            </w:r>
            <w:r w:rsidRPr="00824B58">
              <w:rPr>
                <w:sz w:val="28"/>
                <w:szCs w:val="28"/>
              </w:rPr>
              <w:t>до</w:t>
            </w:r>
            <w:r w:rsidRPr="00824B58">
              <w:rPr>
                <w:spacing w:val="1"/>
                <w:sz w:val="28"/>
                <w:szCs w:val="28"/>
              </w:rPr>
              <w:t xml:space="preserve"> </w:t>
            </w:r>
            <w:r w:rsidRPr="00824B58">
              <w:rPr>
                <w:sz w:val="28"/>
                <w:szCs w:val="28"/>
              </w:rPr>
              <w:t>різних</w:t>
            </w:r>
            <w:r w:rsidRPr="00824B58">
              <w:rPr>
                <w:spacing w:val="1"/>
                <w:sz w:val="28"/>
                <w:szCs w:val="28"/>
              </w:rPr>
              <w:t xml:space="preserve"> </w:t>
            </w:r>
            <w:r w:rsidRPr="00824B58">
              <w:rPr>
                <w:sz w:val="28"/>
                <w:szCs w:val="28"/>
              </w:rPr>
              <w:t>потреб;</w:t>
            </w:r>
            <w:r w:rsidRPr="00824B58">
              <w:rPr>
                <w:spacing w:val="1"/>
                <w:sz w:val="28"/>
                <w:szCs w:val="28"/>
              </w:rPr>
              <w:t xml:space="preserve"> </w:t>
            </w:r>
            <w:r w:rsidRPr="00824B58">
              <w:rPr>
                <w:sz w:val="28"/>
                <w:szCs w:val="28"/>
              </w:rPr>
              <w:t>ефективно</w:t>
            </w:r>
            <w:r w:rsidRPr="00824B58">
              <w:rPr>
                <w:spacing w:val="1"/>
                <w:sz w:val="28"/>
                <w:szCs w:val="28"/>
              </w:rPr>
              <w:t xml:space="preserve"> </w:t>
            </w:r>
            <w:r w:rsidRPr="00824B58">
              <w:rPr>
                <w:sz w:val="28"/>
                <w:szCs w:val="28"/>
              </w:rPr>
              <w:t>користуватися</w:t>
            </w:r>
            <w:r w:rsidRPr="00824B58">
              <w:rPr>
                <w:spacing w:val="47"/>
                <w:sz w:val="28"/>
                <w:szCs w:val="28"/>
              </w:rPr>
              <w:t xml:space="preserve"> </w:t>
            </w:r>
            <w:r w:rsidRPr="00824B58">
              <w:rPr>
                <w:sz w:val="28"/>
                <w:szCs w:val="28"/>
              </w:rPr>
              <w:t>навчальними</w:t>
            </w:r>
            <w:r w:rsidRPr="00824B58">
              <w:rPr>
                <w:spacing w:val="50"/>
                <w:sz w:val="28"/>
                <w:szCs w:val="28"/>
              </w:rPr>
              <w:t xml:space="preserve"> </w:t>
            </w:r>
            <w:r w:rsidRPr="00824B58">
              <w:rPr>
                <w:sz w:val="28"/>
                <w:szCs w:val="28"/>
              </w:rPr>
              <w:t>стратегіями</w:t>
            </w:r>
            <w:r w:rsidRPr="00824B58">
              <w:rPr>
                <w:spacing w:val="47"/>
                <w:sz w:val="28"/>
                <w:szCs w:val="28"/>
              </w:rPr>
              <w:t xml:space="preserve"> </w:t>
            </w:r>
            <w:r w:rsidRPr="00824B58">
              <w:rPr>
                <w:sz w:val="28"/>
                <w:szCs w:val="28"/>
              </w:rPr>
              <w:t>для самостійного вивчення іноземних мов.</w:t>
            </w:r>
          </w:p>
          <w:p w:rsidR="0010380B" w:rsidRPr="00824B58" w:rsidRDefault="0010380B" w:rsidP="00824B58">
            <w:pPr>
              <w:pStyle w:val="TableParagraph"/>
              <w:ind w:left="113" w:right="113"/>
              <w:jc w:val="both"/>
              <w:rPr>
                <w:sz w:val="28"/>
                <w:szCs w:val="28"/>
              </w:rPr>
            </w:pPr>
            <w:r w:rsidRPr="00824B58">
              <w:rPr>
                <w:i/>
                <w:sz w:val="28"/>
                <w:szCs w:val="28"/>
              </w:rPr>
              <w:t>Навчальні</w:t>
            </w:r>
            <w:r w:rsidRPr="00824B58">
              <w:rPr>
                <w:i/>
                <w:spacing w:val="1"/>
                <w:sz w:val="28"/>
                <w:szCs w:val="28"/>
              </w:rPr>
              <w:t xml:space="preserve"> </w:t>
            </w:r>
            <w:r w:rsidRPr="00824B58">
              <w:rPr>
                <w:i/>
                <w:sz w:val="28"/>
                <w:szCs w:val="28"/>
              </w:rPr>
              <w:t>ресурси:</w:t>
            </w:r>
            <w:r w:rsidRPr="00824B58">
              <w:rPr>
                <w:i/>
                <w:spacing w:val="1"/>
                <w:sz w:val="28"/>
                <w:szCs w:val="28"/>
              </w:rPr>
              <w:t xml:space="preserve"> </w:t>
            </w:r>
            <w:r w:rsidRPr="00824B58">
              <w:rPr>
                <w:sz w:val="28"/>
                <w:szCs w:val="28"/>
              </w:rPr>
              <w:t>підручники,</w:t>
            </w:r>
            <w:r w:rsidRPr="00824B58">
              <w:rPr>
                <w:spacing w:val="1"/>
                <w:sz w:val="28"/>
                <w:szCs w:val="28"/>
              </w:rPr>
              <w:t xml:space="preserve"> </w:t>
            </w:r>
            <w:r w:rsidRPr="00824B58">
              <w:rPr>
                <w:sz w:val="28"/>
                <w:szCs w:val="28"/>
              </w:rPr>
              <w:t>словники,</w:t>
            </w:r>
            <w:r w:rsidRPr="00824B58">
              <w:rPr>
                <w:spacing w:val="1"/>
                <w:sz w:val="28"/>
                <w:szCs w:val="28"/>
              </w:rPr>
              <w:t xml:space="preserve"> </w:t>
            </w:r>
            <w:r w:rsidRPr="00824B58">
              <w:rPr>
                <w:sz w:val="28"/>
                <w:szCs w:val="28"/>
              </w:rPr>
              <w:t>довідкова</w:t>
            </w:r>
            <w:r w:rsidRPr="00824B58">
              <w:rPr>
                <w:spacing w:val="1"/>
                <w:sz w:val="28"/>
                <w:szCs w:val="28"/>
              </w:rPr>
              <w:t xml:space="preserve"> </w:t>
            </w:r>
            <w:r w:rsidRPr="00824B58">
              <w:rPr>
                <w:sz w:val="28"/>
                <w:szCs w:val="28"/>
              </w:rPr>
              <w:t>література,</w:t>
            </w:r>
            <w:r w:rsidRPr="00824B58">
              <w:rPr>
                <w:spacing w:val="1"/>
                <w:sz w:val="28"/>
                <w:szCs w:val="28"/>
              </w:rPr>
              <w:t xml:space="preserve"> </w:t>
            </w:r>
            <w:r w:rsidRPr="00824B58">
              <w:rPr>
                <w:sz w:val="28"/>
                <w:szCs w:val="28"/>
              </w:rPr>
              <w:t>мультимедійні</w:t>
            </w:r>
            <w:r w:rsidRPr="00824B58">
              <w:rPr>
                <w:spacing w:val="1"/>
                <w:sz w:val="28"/>
                <w:szCs w:val="28"/>
              </w:rPr>
              <w:t xml:space="preserve"> </w:t>
            </w:r>
            <w:r w:rsidRPr="00824B58">
              <w:rPr>
                <w:sz w:val="28"/>
                <w:szCs w:val="28"/>
              </w:rPr>
              <w:t>засоби,</w:t>
            </w:r>
            <w:r w:rsidRPr="00824B58">
              <w:rPr>
                <w:spacing w:val="71"/>
                <w:sz w:val="28"/>
                <w:szCs w:val="28"/>
              </w:rPr>
              <w:t xml:space="preserve"> </w:t>
            </w:r>
            <w:r w:rsidRPr="00824B58">
              <w:rPr>
                <w:sz w:val="28"/>
                <w:szCs w:val="28"/>
              </w:rPr>
              <w:t>адаптовані</w:t>
            </w:r>
            <w:r w:rsidRPr="00824B58">
              <w:rPr>
                <w:spacing w:val="-67"/>
                <w:sz w:val="28"/>
                <w:szCs w:val="28"/>
              </w:rPr>
              <w:t xml:space="preserve"> </w:t>
            </w:r>
            <w:r w:rsidRPr="00824B58">
              <w:rPr>
                <w:sz w:val="28"/>
                <w:szCs w:val="28"/>
              </w:rPr>
              <w:t>іншомовні тексти.</w:t>
            </w:r>
          </w:p>
        </w:tc>
      </w:tr>
      <w:tr w:rsidR="0010380B" w:rsidRPr="00824B58" w:rsidTr="0010380B">
        <w:trPr>
          <w:trHeight w:val="3235"/>
        </w:trPr>
        <w:tc>
          <w:tcPr>
            <w:tcW w:w="567" w:type="dxa"/>
          </w:tcPr>
          <w:p w:rsidR="0010380B" w:rsidRPr="00824B58" w:rsidRDefault="0010380B" w:rsidP="00824B58">
            <w:pPr>
              <w:pStyle w:val="TableParagraph"/>
              <w:ind w:left="0"/>
              <w:jc w:val="both"/>
              <w:rPr>
                <w:sz w:val="28"/>
                <w:szCs w:val="28"/>
              </w:rPr>
            </w:pPr>
            <w:r w:rsidRPr="00824B58">
              <w:rPr>
                <w:sz w:val="28"/>
                <w:szCs w:val="28"/>
              </w:rPr>
              <w:lastRenderedPageBreak/>
              <w:t>3</w:t>
            </w:r>
          </w:p>
        </w:tc>
        <w:tc>
          <w:tcPr>
            <w:tcW w:w="2127" w:type="dxa"/>
          </w:tcPr>
          <w:p w:rsidR="0010380B" w:rsidRPr="00824B58" w:rsidRDefault="0010380B" w:rsidP="00824B58">
            <w:pPr>
              <w:pStyle w:val="TableParagraph"/>
              <w:ind w:left="100"/>
              <w:jc w:val="both"/>
              <w:rPr>
                <w:sz w:val="28"/>
                <w:szCs w:val="28"/>
              </w:rPr>
            </w:pPr>
            <w:r w:rsidRPr="00824B58">
              <w:rPr>
                <w:sz w:val="28"/>
                <w:szCs w:val="28"/>
              </w:rPr>
              <w:t>Математична</w:t>
            </w:r>
          </w:p>
          <w:p w:rsidR="0010380B" w:rsidRPr="00824B58" w:rsidRDefault="0010380B" w:rsidP="00824B58">
            <w:pPr>
              <w:pStyle w:val="TableParagraph"/>
              <w:ind w:left="0"/>
              <w:jc w:val="both"/>
              <w:rPr>
                <w:sz w:val="28"/>
                <w:szCs w:val="28"/>
              </w:rPr>
            </w:pPr>
            <w:r w:rsidRPr="00824B58">
              <w:rPr>
                <w:sz w:val="28"/>
                <w:szCs w:val="28"/>
              </w:rPr>
              <w:t>компетентність</w:t>
            </w:r>
          </w:p>
        </w:tc>
        <w:tc>
          <w:tcPr>
            <w:tcW w:w="6804" w:type="dxa"/>
          </w:tcPr>
          <w:p w:rsidR="0010380B" w:rsidRPr="00824B58" w:rsidRDefault="0010380B" w:rsidP="00824B58">
            <w:pPr>
              <w:pStyle w:val="TableParagraph"/>
              <w:ind w:left="113" w:right="113"/>
              <w:jc w:val="both"/>
              <w:rPr>
                <w:sz w:val="28"/>
                <w:szCs w:val="28"/>
              </w:rPr>
            </w:pPr>
            <w:r w:rsidRPr="00824B58">
              <w:rPr>
                <w:sz w:val="28"/>
                <w:szCs w:val="28"/>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0380B" w:rsidRPr="00824B58" w:rsidRDefault="0010380B" w:rsidP="00824B58">
            <w:pPr>
              <w:pStyle w:val="TableParagraph"/>
              <w:ind w:left="113" w:right="113"/>
              <w:jc w:val="both"/>
              <w:rPr>
                <w:sz w:val="28"/>
                <w:szCs w:val="28"/>
              </w:rPr>
            </w:pPr>
            <w:r w:rsidRPr="00824B58">
              <w:rPr>
                <w:sz w:val="28"/>
                <w:szCs w:val="28"/>
              </w:rPr>
              <w:t>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0380B" w:rsidRPr="00824B58" w:rsidRDefault="0010380B" w:rsidP="00824B58">
            <w:pPr>
              <w:pStyle w:val="TableParagraph"/>
              <w:ind w:left="113" w:right="113"/>
              <w:jc w:val="both"/>
              <w:rPr>
                <w:sz w:val="28"/>
                <w:szCs w:val="28"/>
              </w:rPr>
            </w:pPr>
            <w:r w:rsidRPr="00824B58">
              <w:rPr>
                <w:sz w:val="28"/>
                <w:szCs w:val="28"/>
              </w:rPr>
              <w:t>Навчальні ресурси: розв'язування математичних задач, і обов’язково таких, що моделюють реальні життєві ситуації</w:t>
            </w:r>
          </w:p>
        </w:tc>
      </w:tr>
      <w:tr w:rsidR="0010380B" w:rsidRPr="00CD6AB2" w:rsidTr="0010380B">
        <w:trPr>
          <w:trHeight w:val="3235"/>
        </w:trPr>
        <w:tc>
          <w:tcPr>
            <w:tcW w:w="567" w:type="dxa"/>
          </w:tcPr>
          <w:p w:rsidR="0010380B" w:rsidRPr="00824B58" w:rsidRDefault="0010380B" w:rsidP="00824B58">
            <w:pPr>
              <w:pStyle w:val="TableParagraph"/>
              <w:ind w:left="0"/>
              <w:jc w:val="both"/>
              <w:rPr>
                <w:sz w:val="28"/>
                <w:szCs w:val="28"/>
              </w:rPr>
            </w:pPr>
            <w:r w:rsidRPr="00824B58">
              <w:rPr>
                <w:sz w:val="28"/>
                <w:szCs w:val="28"/>
              </w:rPr>
              <w:t>4</w:t>
            </w:r>
          </w:p>
        </w:tc>
        <w:tc>
          <w:tcPr>
            <w:tcW w:w="2127" w:type="dxa"/>
          </w:tcPr>
          <w:p w:rsidR="0010380B" w:rsidRPr="00824B58" w:rsidRDefault="0010380B" w:rsidP="00824B58">
            <w:pPr>
              <w:pStyle w:val="TableParagraph"/>
              <w:ind w:left="100"/>
              <w:jc w:val="both"/>
              <w:rPr>
                <w:sz w:val="28"/>
                <w:szCs w:val="28"/>
              </w:rPr>
            </w:pPr>
            <w:r w:rsidRPr="00824B58">
              <w:rPr>
                <w:sz w:val="28"/>
                <w:szCs w:val="28"/>
              </w:rPr>
              <w:t>Основні компетентності у природничих науках і технологіях</w:t>
            </w:r>
          </w:p>
        </w:tc>
        <w:tc>
          <w:tcPr>
            <w:tcW w:w="6804" w:type="dxa"/>
          </w:tcPr>
          <w:p w:rsidR="0010380B" w:rsidRPr="00824B58" w:rsidRDefault="0010380B" w:rsidP="00824B58">
            <w:pPr>
              <w:pStyle w:val="TableParagraph"/>
              <w:ind w:left="113" w:right="113"/>
              <w:jc w:val="both"/>
              <w:rPr>
                <w:sz w:val="28"/>
                <w:szCs w:val="28"/>
              </w:rPr>
            </w:pPr>
            <w:r w:rsidRPr="00824B58">
              <w:rPr>
                <w:sz w:val="28"/>
                <w:szCs w:val="28"/>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10380B" w:rsidRPr="00824B58" w:rsidRDefault="0010380B" w:rsidP="00824B58">
            <w:pPr>
              <w:pStyle w:val="TableParagraph"/>
              <w:ind w:left="113" w:right="113"/>
              <w:jc w:val="both"/>
              <w:rPr>
                <w:sz w:val="28"/>
                <w:szCs w:val="28"/>
              </w:rPr>
            </w:pPr>
            <w:r w:rsidRPr="00824B58">
              <w:rPr>
                <w:sz w:val="28"/>
                <w:szCs w:val="28"/>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10380B" w:rsidRPr="00824B58" w:rsidTr="0010380B">
        <w:trPr>
          <w:trHeight w:val="3235"/>
        </w:trPr>
        <w:tc>
          <w:tcPr>
            <w:tcW w:w="567" w:type="dxa"/>
          </w:tcPr>
          <w:p w:rsidR="0010380B" w:rsidRPr="00824B58" w:rsidRDefault="0010380B" w:rsidP="00824B58">
            <w:pPr>
              <w:pStyle w:val="TableParagraph"/>
              <w:ind w:left="0"/>
              <w:jc w:val="both"/>
              <w:rPr>
                <w:sz w:val="28"/>
                <w:szCs w:val="28"/>
              </w:rPr>
            </w:pPr>
            <w:r w:rsidRPr="00824B58">
              <w:rPr>
                <w:sz w:val="28"/>
                <w:szCs w:val="28"/>
              </w:rPr>
              <w:t>5</w:t>
            </w:r>
          </w:p>
        </w:tc>
        <w:tc>
          <w:tcPr>
            <w:tcW w:w="2127" w:type="dxa"/>
          </w:tcPr>
          <w:p w:rsidR="0010380B" w:rsidRPr="00824B58" w:rsidRDefault="0010380B" w:rsidP="00824B58">
            <w:pPr>
              <w:pStyle w:val="TableParagraph"/>
              <w:ind w:left="100"/>
              <w:jc w:val="both"/>
              <w:rPr>
                <w:sz w:val="28"/>
                <w:szCs w:val="28"/>
              </w:rPr>
            </w:pPr>
            <w:r w:rsidRPr="00824B58">
              <w:rPr>
                <w:sz w:val="28"/>
                <w:szCs w:val="28"/>
              </w:rPr>
              <w:t>Інформаційно- цифрова компетентність</w:t>
            </w:r>
          </w:p>
        </w:tc>
        <w:tc>
          <w:tcPr>
            <w:tcW w:w="6804" w:type="dxa"/>
          </w:tcPr>
          <w:p w:rsidR="0010380B" w:rsidRPr="00824B58" w:rsidRDefault="0010380B" w:rsidP="00824B58">
            <w:pPr>
              <w:pStyle w:val="TableParagraph"/>
              <w:ind w:left="113" w:right="113"/>
              <w:jc w:val="both"/>
              <w:rPr>
                <w:sz w:val="28"/>
                <w:szCs w:val="28"/>
              </w:rPr>
            </w:pPr>
            <w:r w:rsidRPr="00824B58">
              <w:rPr>
                <w:sz w:val="28"/>
                <w:szCs w:val="28"/>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0380B" w:rsidRPr="00824B58" w:rsidRDefault="0010380B" w:rsidP="00824B58">
            <w:pPr>
              <w:pStyle w:val="TableParagraph"/>
              <w:ind w:left="113" w:right="113"/>
              <w:jc w:val="both"/>
              <w:rPr>
                <w:sz w:val="28"/>
                <w:szCs w:val="28"/>
              </w:rPr>
            </w:pPr>
            <w:r w:rsidRPr="00824B58">
              <w:rPr>
                <w:sz w:val="28"/>
                <w:szCs w:val="28"/>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0380B" w:rsidRPr="00824B58" w:rsidRDefault="0010380B" w:rsidP="00824B58">
            <w:pPr>
              <w:pStyle w:val="TableParagraph"/>
              <w:ind w:left="113" w:right="113"/>
              <w:jc w:val="both"/>
              <w:rPr>
                <w:sz w:val="28"/>
                <w:szCs w:val="28"/>
              </w:rPr>
            </w:pPr>
            <w:r w:rsidRPr="00824B58">
              <w:rPr>
                <w:sz w:val="28"/>
                <w:szCs w:val="28"/>
              </w:rPr>
              <w:t>Навчальні ресурси: візуалізація даних, побудова графіків та діаграм за допомогою програмних засобів.</w:t>
            </w:r>
          </w:p>
        </w:tc>
      </w:tr>
      <w:tr w:rsidR="0010380B" w:rsidRPr="00CD6AB2" w:rsidTr="0010380B">
        <w:trPr>
          <w:trHeight w:val="830"/>
        </w:trPr>
        <w:tc>
          <w:tcPr>
            <w:tcW w:w="567" w:type="dxa"/>
          </w:tcPr>
          <w:p w:rsidR="0010380B" w:rsidRPr="00824B58" w:rsidRDefault="0010380B" w:rsidP="00824B58">
            <w:pPr>
              <w:pStyle w:val="TableParagraph"/>
              <w:ind w:left="0"/>
              <w:jc w:val="both"/>
              <w:rPr>
                <w:sz w:val="28"/>
                <w:szCs w:val="28"/>
              </w:rPr>
            </w:pPr>
            <w:r w:rsidRPr="00824B58">
              <w:rPr>
                <w:sz w:val="28"/>
                <w:szCs w:val="28"/>
              </w:rPr>
              <w:t>6</w:t>
            </w:r>
          </w:p>
        </w:tc>
        <w:tc>
          <w:tcPr>
            <w:tcW w:w="2127" w:type="dxa"/>
          </w:tcPr>
          <w:p w:rsidR="0010380B" w:rsidRPr="00824B58" w:rsidRDefault="0010380B" w:rsidP="00824B58">
            <w:pPr>
              <w:pStyle w:val="TableParagraph"/>
              <w:ind w:left="100"/>
              <w:jc w:val="both"/>
              <w:rPr>
                <w:sz w:val="28"/>
                <w:szCs w:val="28"/>
              </w:rPr>
            </w:pPr>
            <w:r w:rsidRPr="00824B58">
              <w:rPr>
                <w:sz w:val="28"/>
                <w:szCs w:val="28"/>
              </w:rPr>
              <w:t>Уміння вчитися впродовж життя</w:t>
            </w:r>
          </w:p>
        </w:tc>
        <w:tc>
          <w:tcPr>
            <w:tcW w:w="6804" w:type="dxa"/>
          </w:tcPr>
          <w:p w:rsidR="0010380B" w:rsidRPr="00824B58" w:rsidRDefault="0010380B" w:rsidP="00824B58">
            <w:pPr>
              <w:pStyle w:val="TableParagraph"/>
              <w:ind w:left="113" w:right="113"/>
              <w:jc w:val="both"/>
              <w:rPr>
                <w:sz w:val="28"/>
                <w:szCs w:val="28"/>
              </w:rPr>
            </w:pPr>
            <w:r w:rsidRPr="00824B58">
              <w:rPr>
                <w:sz w:val="28"/>
                <w:szCs w:val="28"/>
              </w:rPr>
              <w:t xml:space="preserve">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w:t>
            </w:r>
            <w:r w:rsidRPr="00824B58">
              <w:rPr>
                <w:sz w:val="28"/>
                <w:szCs w:val="28"/>
              </w:rPr>
              <w:lastRenderedPageBreak/>
              <w:t>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0380B" w:rsidRPr="00824B58" w:rsidRDefault="0010380B" w:rsidP="00824B58">
            <w:pPr>
              <w:pStyle w:val="TableParagraph"/>
              <w:ind w:left="113" w:right="113"/>
              <w:jc w:val="both"/>
              <w:rPr>
                <w:sz w:val="28"/>
                <w:szCs w:val="28"/>
              </w:rPr>
            </w:pPr>
            <w:r w:rsidRPr="00824B58">
              <w:rPr>
                <w:sz w:val="28"/>
                <w:szCs w:val="28"/>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0380B" w:rsidRPr="00824B58" w:rsidRDefault="0010380B" w:rsidP="00824B58">
            <w:pPr>
              <w:pStyle w:val="TableParagraph"/>
              <w:ind w:left="113" w:right="113"/>
              <w:jc w:val="both"/>
              <w:rPr>
                <w:sz w:val="28"/>
                <w:szCs w:val="28"/>
              </w:rPr>
            </w:pPr>
            <w:r w:rsidRPr="00824B58">
              <w:rPr>
                <w:sz w:val="28"/>
                <w:szCs w:val="28"/>
              </w:rPr>
              <w:t>Навчальні ресурси: моделювання власної освітньої траєкторії</w:t>
            </w:r>
          </w:p>
        </w:tc>
      </w:tr>
      <w:tr w:rsidR="0010380B" w:rsidRPr="00CD6AB2" w:rsidTr="0010380B">
        <w:trPr>
          <w:trHeight w:val="1104"/>
        </w:trPr>
        <w:tc>
          <w:tcPr>
            <w:tcW w:w="567" w:type="dxa"/>
          </w:tcPr>
          <w:p w:rsidR="0010380B" w:rsidRPr="00824B58" w:rsidRDefault="0010380B" w:rsidP="00824B58">
            <w:pPr>
              <w:pStyle w:val="TableParagraph"/>
              <w:ind w:left="0"/>
              <w:jc w:val="both"/>
              <w:rPr>
                <w:sz w:val="28"/>
                <w:szCs w:val="28"/>
              </w:rPr>
            </w:pPr>
            <w:r w:rsidRPr="00824B58">
              <w:rPr>
                <w:sz w:val="28"/>
                <w:szCs w:val="28"/>
              </w:rPr>
              <w:lastRenderedPageBreak/>
              <w:t>7</w:t>
            </w:r>
          </w:p>
        </w:tc>
        <w:tc>
          <w:tcPr>
            <w:tcW w:w="2127" w:type="dxa"/>
          </w:tcPr>
          <w:p w:rsidR="0010380B" w:rsidRPr="00824B58" w:rsidRDefault="0010380B" w:rsidP="00824B58">
            <w:pPr>
              <w:pStyle w:val="TableParagraph"/>
              <w:ind w:left="100"/>
              <w:jc w:val="both"/>
              <w:rPr>
                <w:sz w:val="28"/>
                <w:szCs w:val="28"/>
              </w:rPr>
            </w:pPr>
            <w:r w:rsidRPr="00824B58">
              <w:rPr>
                <w:sz w:val="28"/>
                <w:szCs w:val="28"/>
              </w:rPr>
              <w:t>Ініціативність і підприємливість</w:t>
            </w:r>
          </w:p>
        </w:tc>
        <w:tc>
          <w:tcPr>
            <w:tcW w:w="6804" w:type="dxa"/>
          </w:tcPr>
          <w:p w:rsidR="0010380B" w:rsidRPr="00824B58" w:rsidRDefault="0010380B" w:rsidP="00824B58">
            <w:pPr>
              <w:pStyle w:val="TableParagraph"/>
              <w:ind w:left="113" w:right="113"/>
              <w:jc w:val="both"/>
              <w:rPr>
                <w:sz w:val="28"/>
                <w:szCs w:val="28"/>
              </w:rPr>
            </w:pPr>
            <w:r w:rsidRPr="00824B58">
              <w:rPr>
                <w:sz w:val="28"/>
                <w:szCs w:val="28"/>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0380B" w:rsidRPr="00824B58" w:rsidRDefault="0010380B" w:rsidP="00824B58">
            <w:pPr>
              <w:pStyle w:val="TableParagraph"/>
              <w:ind w:left="113" w:right="113"/>
              <w:jc w:val="both"/>
              <w:rPr>
                <w:sz w:val="28"/>
                <w:szCs w:val="28"/>
              </w:rPr>
            </w:pPr>
            <w:r w:rsidRPr="00824B58">
              <w:rPr>
                <w:sz w:val="28"/>
                <w:szCs w:val="28"/>
              </w:rPr>
              <w:t>Ставлення:</w:t>
            </w:r>
            <w:r w:rsidRPr="00824B58">
              <w:rPr>
                <w:sz w:val="28"/>
                <w:szCs w:val="28"/>
              </w:rPr>
              <w:tab/>
              <w:t>ініціативність,</w:t>
            </w:r>
            <w:r w:rsidRPr="00824B58">
              <w:rPr>
                <w:sz w:val="28"/>
                <w:szCs w:val="28"/>
              </w:rPr>
              <w:tab/>
              <w:t>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0380B" w:rsidRPr="00824B58" w:rsidRDefault="0010380B" w:rsidP="00824B58">
            <w:pPr>
              <w:pStyle w:val="TableParagraph"/>
              <w:ind w:left="113" w:right="113"/>
              <w:jc w:val="both"/>
              <w:rPr>
                <w:sz w:val="28"/>
                <w:szCs w:val="28"/>
              </w:rPr>
            </w:pPr>
            <w:r w:rsidRPr="00824B58">
              <w:rPr>
                <w:sz w:val="28"/>
                <w:szCs w:val="28"/>
              </w:rPr>
              <w:t>Навчальні ресурси: завдання підприємницького змісту (оптимізаційні задачі)</w:t>
            </w:r>
          </w:p>
        </w:tc>
      </w:tr>
      <w:tr w:rsidR="0010380B" w:rsidRPr="00824B58" w:rsidTr="0010380B">
        <w:trPr>
          <w:trHeight w:val="1104"/>
        </w:trPr>
        <w:tc>
          <w:tcPr>
            <w:tcW w:w="567" w:type="dxa"/>
          </w:tcPr>
          <w:p w:rsidR="0010380B" w:rsidRPr="00824B58" w:rsidRDefault="0010380B" w:rsidP="00824B58">
            <w:pPr>
              <w:pStyle w:val="TableParagraph"/>
              <w:ind w:left="0"/>
              <w:jc w:val="both"/>
              <w:rPr>
                <w:sz w:val="28"/>
                <w:szCs w:val="28"/>
              </w:rPr>
            </w:pPr>
            <w:r w:rsidRPr="00824B58">
              <w:rPr>
                <w:sz w:val="28"/>
                <w:szCs w:val="28"/>
              </w:rPr>
              <w:t>8</w:t>
            </w:r>
          </w:p>
        </w:tc>
        <w:tc>
          <w:tcPr>
            <w:tcW w:w="2127" w:type="dxa"/>
          </w:tcPr>
          <w:p w:rsidR="0010380B" w:rsidRPr="00824B58" w:rsidRDefault="0010380B" w:rsidP="00824B58">
            <w:pPr>
              <w:pStyle w:val="TableParagraph"/>
              <w:ind w:left="100"/>
              <w:jc w:val="both"/>
              <w:rPr>
                <w:sz w:val="28"/>
                <w:szCs w:val="28"/>
              </w:rPr>
            </w:pPr>
            <w:r w:rsidRPr="00824B58">
              <w:rPr>
                <w:sz w:val="28"/>
                <w:szCs w:val="28"/>
              </w:rPr>
              <w:t>Соціальна і громадянська компетентності</w:t>
            </w:r>
          </w:p>
        </w:tc>
        <w:tc>
          <w:tcPr>
            <w:tcW w:w="6804" w:type="dxa"/>
          </w:tcPr>
          <w:p w:rsidR="0010380B" w:rsidRPr="00824B58" w:rsidRDefault="0010380B" w:rsidP="00824B58">
            <w:pPr>
              <w:tabs>
                <w:tab w:val="left" w:pos="1680"/>
              </w:tabs>
              <w:ind w:left="113" w:right="113"/>
              <w:jc w:val="both"/>
              <w:rPr>
                <w:rFonts w:ascii="Times New Roman" w:hAnsi="Times New Roman"/>
                <w:sz w:val="28"/>
                <w:szCs w:val="28"/>
                <w:lang w:val="uk-UA"/>
              </w:rPr>
            </w:pPr>
            <w:r w:rsidRPr="00824B58">
              <w:rPr>
                <w:rFonts w:ascii="Times New Roman" w:hAnsi="Times New Roman"/>
                <w:sz w:val="28"/>
                <w:szCs w:val="28"/>
                <w:lang w:val="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0380B" w:rsidRPr="00824B58" w:rsidRDefault="0010380B" w:rsidP="00824B58">
            <w:pPr>
              <w:tabs>
                <w:tab w:val="left" w:pos="1680"/>
              </w:tabs>
              <w:ind w:left="113" w:right="113"/>
              <w:jc w:val="both"/>
              <w:rPr>
                <w:rFonts w:ascii="Times New Roman" w:hAnsi="Times New Roman"/>
                <w:sz w:val="28"/>
                <w:szCs w:val="28"/>
                <w:lang w:val="uk-UA"/>
              </w:rPr>
            </w:pPr>
            <w:r w:rsidRPr="00824B58">
              <w:rPr>
                <w:rFonts w:ascii="Times New Roman" w:hAnsi="Times New Roman"/>
                <w:sz w:val="28"/>
                <w:szCs w:val="28"/>
                <w:lang w:val="uk-UA"/>
              </w:rPr>
              <w:t xml:space="preserve">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w:t>
            </w:r>
            <w:r w:rsidRPr="00824B58">
              <w:rPr>
                <w:rFonts w:ascii="Times New Roman" w:hAnsi="Times New Roman"/>
                <w:sz w:val="28"/>
                <w:szCs w:val="28"/>
                <w:lang w:val="uk-UA"/>
              </w:rPr>
              <w:lastRenderedPageBreak/>
              <w:t>людини, активна позиція щодо боротьби із дискримінацією.</w:t>
            </w:r>
          </w:p>
          <w:p w:rsidR="0010380B" w:rsidRPr="00824B58" w:rsidRDefault="0010380B" w:rsidP="00824B58">
            <w:pPr>
              <w:tabs>
                <w:tab w:val="left" w:pos="1680"/>
              </w:tabs>
              <w:ind w:left="113" w:right="113"/>
              <w:jc w:val="both"/>
              <w:rPr>
                <w:rFonts w:ascii="Times New Roman" w:hAnsi="Times New Roman"/>
                <w:sz w:val="28"/>
                <w:szCs w:val="28"/>
                <w:lang w:val="uk-UA"/>
              </w:rPr>
            </w:pPr>
            <w:r w:rsidRPr="00824B58">
              <w:rPr>
                <w:rFonts w:ascii="Times New Roman" w:hAnsi="Times New Roman"/>
                <w:sz w:val="28"/>
                <w:szCs w:val="28"/>
                <w:lang w:val="uk-UA"/>
              </w:rPr>
              <w:t xml:space="preserve">Навчальні ресурси: завдання соціального змісту </w:t>
            </w:r>
          </w:p>
        </w:tc>
      </w:tr>
      <w:tr w:rsidR="0010380B" w:rsidRPr="00824B58" w:rsidTr="0010380B">
        <w:trPr>
          <w:trHeight w:val="1104"/>
        </w:trPr>
        <w:tc>
          <w:tcPr>
            <w:tcW w:w="567" w:type="dxa"/>
          </w:tcPr>
          <w:p w:rsidR="0010380B" w:rsidRPr="00824B58" w:rsidRDefault="0010380B" w:rsidP="00824B58">
            <w:pPr>
              <w:pStyle w:val="TableParagraph"/>
              <w:ind w:left="0"/>
              <w:jc w:val="both"/>
              <w:rPr>
                <w:sz w:val="28"/>
                <w:szCs w:val="28"/>
              </w:rPr>
            </w:pPr>
            <w:r w:rsidRPr="00824B58">
              <w:rPr>
                <w:sz w:val="28"/>
                <w:szCs w:val="28"/>
              </w:rPr>
              <w:lastRenderedPageBreak/>
              <w:t>9</w:t>
            </w:r>
          </w:p>
        </w:tc>
        <w:tc>
          <w:tcPr>
            <w:tcW w:w="2127" w:type="dxa"/>
          </w:tcPr>
          <w:p w:rsidR="0010380B" w:rsidRPr="00824B58" w:rsidRDefault="0010380B" w:rsidP="00824B58">
            <w:pPr>
              <w:pStyle w:val="TableParagraph"/>
              <w:ind w:left="100"/>
              <w:jc w:val="both"/>
              <w:rPr>
                <w:sz w:val="28"/>
                <w:szCs w:val="28"/>
              </w:rPr>
            </w:pPr>
            <w:r w:rsidRPr="00824B58">
              <w:rPr>
                <w:sz w:val="28"/>
                <w:szCs w:val="28"/>
              </w:rPr>
              <w:t>Обізнаність і самовираження у сфері культури</w:t>
            </w:r>
          </w:p>
        </w:tc>
        <w:tc>
          <w:tcPr>
            <w:tcW w:w="6804" w:type="dxa"/>
          </w:tcPr>
          <w:p w:rsidR="0010380B" w:rsidRPr="00824B58" w:rsidRDefault="0010380B" w:rsidP="00824B58">
            <w:pPr>
              <w:tabs>
                <w:tab w:val="left" w:pos="1680"/>
              </w:tabs>
              <w:ind w:left="113" w:right="113"/>
              <w:jc w:val="both"/>
              <w:rPr>
                <w:rFonts w:ascii="Times New Roman" w:hAnsi="Times New Roman"/>
                <w:sz w:val="28"/>
                <w:szCs w:val="28"/>
                <w:lang w:val="uk-UA"/>
              </w:rPr>
            </w:pPr>
            <w:r w:rsidRPr="00824B58">
              <w:rPr>
                <w:rFonts w:ascii="Times New Roman" w:hAnsi="Times New Roman"/>
                <w:sz w:val="28"/>
                <w:szCs w:val="28"/>
                <w:lang w:val="uk-UA"/>
              </w:rPr>
              <w:t>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0380B" w:rsidRPr="00824B58" w:rsidRDefault="0010380B" w:rsidP="00824B58">
            <w:pPr>
              <w:tabs>
                <w:tab w:val="left" w:pos="1680"/>
              </w:tabs>
              <w:ind w:left="113" w:right="113"/>
              <w:jc w:val="both"/>
              <w:rPr>
                <w:rFonts w:ascii="Times New Roman" w:hAnsi="Times New Roman"/>
                <w:sz w:val="28"/>
                <w:szCs w:val="28"/>
                <w:lang w:val="uk-UA"/>
              </w:rPr>
            </w:pPr>
            <w:r w:rsidRPr="00824B58">
              <w:rPr>
                <w:rFonts w:ascii="Times New Roman" w:hAnsi="Times New Roman"/>
                <w:sz w:val="28"/>
                <w:szCs w:val="28"/>
                <w:lang w:val="uk-UA"/>
              </w:rPr>
              <w:t>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10380B" w:rsidRPr="00824B58" w:rsidRDefault="0010380B" w:rsidP="00824B58">
            <w:pPr>
              <w:tabs>
                <w:tab w:val="left" w:pos="1680"/>
              </w:tabs>
              <w:ind w:left="113" w:right="113"/>
              <w:jc w:val="both"/>
              <w:rPr>
                <w:rFonts w:ascii="Times New Roman" w:hAnsi="Times New Roman"/>
                <w:sz w:val="28"/>
                <w:szCs w:val="28"/>
                <w:lang w:val="uk-UA"/>
              </w:rPr>
            </w:pPr>
            <w:r w:rsidRPr="00824B58">
              <w:rPr>
                <w:rFonts w:ascii="Times New Roman" w:hAnsi="Times New Roman"/>
                <w:sz w:val="28"/>
                <w:szCs w:val="28"/>
                <w:lang w:val="uk-UA"/>
              </w:rPr>
              <w:t>Навчальні ресурси: математичні моделі в різних видах мистецтва.</w:t>
            </w:r>
          </w:p>
        </w:tc>
      </w:tr>
      <w:tr w:rsidR="0010380B" w:rsidRPr="00CD6AB2" w:rsidTr="0010380B">
        <w:trPr>
          <w:trHeight w:val="1104"/>
        </w:trPr>
        <w:tc>
          <w:tcPr>
            <w:tcW w:w="567" w:type="dxa"/>
          </w:tcPr>
          <w:p w:rsidR="0010380B" w:rsidRPr="00824B58" w:rsidRDefault="0010380B" w:rsidP="00824B58">
            <w:pPr>
              <w:pStyle w:val="TableParagraph"/>
              <w:ind w:left="0"/>
              <w:jc w:val="both"/>
              <w:rPr>
                <w:sz w:val="28"/>
                <w:szCs w:val="28"/>
              </w:rPr>
            </w:pPr>
            <w:r w:rsidRPr="00824B58">
              <w:rPr>
                <w:sz w:val="28"/>
                <w:szCs w:val="28"/>
              </w:rPr>
              <w:t>10</w:t>
            </w:r>
          </w:p>
        </w:tc>
        <w:tc>
          <w:tcPr>
            <w:tcW w:w="2127" w:type="dxa"/>
          </w:tcPr>
          <w:p w:rsidR="0010380B" w:rsidRPr="00824B58" w:rsidRDefault="0010380B" w:rsidP="00824B58">
            <w:pPr>
              <w:pStyle w:val="TableParagraph"/>
              <w:ind w:left="100"/>
              <w:jc w:val="both"/>
              <w:rPr>
                <w:sz w:val="28"/>
                <w:szCs w:val="28"/>
              </w:rPr>
            </w:pPr>
            <w:r w:rsidRPr="00824B58">
              <w:rPr>
                <w:sz w:val="28"/>
                <w:szCs w:val="28"/>
              </w:rPr>
              <w:t>Екологічна грамотність і здорове життя</w:t>
            </w:r>
          </w:p>
        </w:tc>
        <w:tc>
          <w:tcPr>
            <w:tcW w:w="6804" w:type="dxa"/>
          </w:tcPr>
          <w:p w:rsidR="0010380B" w:rsidRPr="00824B58" w:rsidRDefault="0010380B" w:rsidP="00824B58">
            <w:pPr>
              <w:ind w:firstLine="709"/>
              <w:jc w:val="both"/>
              <w:rPr>
                <w:rFonts w:ascii="Times New Roman" w:hAnsi="Times New Roman"/>
                <w:sz w:val="28"/>
                <w:szCs w:val="28"/>
                <w:lang w:val="uk-UA"/>
              </w:rPr>
            </w:pPr>
            <w:r w:rsidRPr="00824B58">
              <w:rPr>
                <w:rFonts w:ascii="Times New Roman" w:hAnsi="Times New Roman"/>
                <w:sz w:val="28"/>
                <w:szCs w:val="28"/>
                <w:lang w:val="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0380B" w:rsidRPr="00824B58" w:rsidRDefault="0010380B" w:rsidP="00824B58">
            <w:pPr>
              <w:ind w:firstLine="709"/>
              <w:jc w:val="both"/>
              <w:rPr>
                <w:rFonts w:ascii="Times New Roman" w:hAnsi="Times New Roman"/>
                <w:sz w:val="28"/>
                <w:szCs w:val="28"/>
                <w:lang w:val="uk-UA"/>
              </w:rPr>
            </w:pPr>
            <w:r w:rsidRPr="00824B58">
              <w:rPr>
                <w:rFonts w:ascii="Times New Roman" w:hAnsi="Times New Roman"/>
                <w:sz w:val="28"/>
                <w:szCs w:val="28"/>
                <w:lang w:val="uk-UA"/>
              </w:rPr>
              <w:t>Ставлення: усвідомлення взаємозв’язку кожного окремого предмета та екології на основі різних даних; ощадне</w:t>
            </w:r>
            <w:r w:rsidRPr="00824B58">
              <w:rPr>
                <w:rFonts w:ascii="Times New Roman" w:hAnsi="Times New Roman"/>
                <w:sz w:val="28"/>
                <w:szCs w:val="28"/>
                <w:lang w:val="uk-UA"/>
              </w:rPr>
              <w:tab/>
              <w:t xml:space="preserve">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10380B" w:rsidRPr="00824B58" w:rsidRDefault="0010380B" w:rsidP="00824B58">
            <w:pPr>
              <w:ind w:firstLine="709"/>
              <w:jc w:val="both"/>
              <w:rPr>
                <w:rFonts w:ascii="Times New Roman" w:hAnsi="Times New Roman"/>
                <w:sz w:val="28"/>
                <w:szCs w:val="28"/>
                <w:lang w:val="uk-UA"/>
              </w:rPr>
            </w:pPr>
            <w:r w:rsidRPr="00824B58">
              <w:rPr>
                <w:rFonts w:ascii="Times New Roman" w:hAnsi="Times New Roman"/>
                <w:sz w:val="28"/>
                <w:szCs w:val="28"/>
                <w:lang w:val="uk-UA"/>
              </w:rPr>
              <w:t>Навчальні ресурси: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0380B" w:rsidRPr="00824B58" w:rsidRDefault="0010380B" w:rsidP="00824B58">
      <w:pPr>
        <w:spacing w:after="0"/>
        <w:ind w:firstLine="709"/>
        <w:jc w:val="both"/>
        <w:rPr>
          <w:rFonts w:ascii="Times New Roman" w:hAnsi="Times New Roman"/>
          <w:sz w:val="28"/>
          <w:szCs w:val="28"/>
          <w:lang w:val="uk-UA"/>
        </w:rPr>
      </w:pP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lang w:val="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824B58">
        <w:rPr>
          <w:rFonts w:ascii="Times New Roman" w:hAnsi="Times New Roman"/>
          <w:sz w:val="28"/>
          <w:szCs w:val="28"/>
        </w:rPr>
        <w:t>Виокремлення в навчальних програмах таких наскрізних ліній ключових компетентностей як «Екологічна безпека й сталий розвиток»,</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Навчання за наскрізними лініями реалізується насамперед через:</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предмети за вибором;</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роботу в проєктах;</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lastRenderedPageBreak/>
        <w:t>-</w:t>
      </w:r>
      <w:r w:rsidRPr="00824B58">
        <w:rPr>
          <w:rFonts w:ascii="Times New Roman" w:hAnsi="Times New Roman"/>
          <w:sz w:val="28"/>
          <w:szCs w:val="28"/>
        </w:rPr>
        <w:tab/>
        <w:t>позакласну навчальну роботу і роботу гуртків.</w:t>
      </w:r>
    </w:p>
    <w:p w:rsidR="0010380B" w:rsidRPr="00824B58" w:rsidRDefault="0010380B" w:rsidP="00824B58">
      <w:pPr>
        <w:spacing w:after="0"/>
        <w:ind w:firstLine="709"/>
        <w:jc w:val="both"/>
        <w:rPr>
          <w:rFonts w:ascii="Times New Roman" w:hAnsi="Times New Roman"/>
          <w:sz w:val="28"/>
          <w:szCs w:val="28"/>
        </w:rPr>
      </w:pPr>
    </w:p>
    <w:p w:rsidR="0010380B" w:rsidRPr="00E5389E" w:rsidRDefault="00E5389E" w:rsidP="00824B58">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p>
    <w:p w:rsidR="0010380B" w:rsidRPr="00E5389E" w:rsidRDefault="00E5389E" w:rsidP="00D1106B">
      <w:pPr>
        <w:spacing w:after="0"/>
        <w:jc w:val="both"/>
        <w:rPr>
          <w:rFonts w:ascii="Times New Roman" w:hAnsi="Times New Roman"/>
          <w:b/>
          <w:sz w:val="28"/>
          <w:szCs w:val="28"/>
        </w:rPr>
      </w:pPr>
      <w:r>
        <w:rPr>
          <w:rFonts w:ascii="Times New Roman" w:hAnsi="Times New Roman"/>
          <w:b/>
          <w:sz w:val="28"/>
          <w:szCs w:val="28"/>
          <w:lang w:val="uk-UA"/>
        </w:rPr>
        <w:t xml:space="preserve"> </w:t>
      </w:r>
      <w:r>
        <w:rPr>
          <w:rFonts w:ascii="Times New Roman" w:hAnsi="Times New Roman"/>
          <w:b/>
          <w:sz w:val="28"/>
          <w:szCs w:val="28"/>
        </w:rPr>
        <w:t xml:space="preserve"> </w:t>
      </w:r>
      <w:r>
        <w:rPr>
          <w:rFonts w:ascii="Times New Roman" w:hAnsi="Times New Roman"/>
          <w:b/>
          <w:sz w:val="28"/>
          <w:szCs w:val="28"/>
          <w:lang w:val="uk-UA"/>
        </w:rPr>
        <w:t>Н</w:t>
      </w:r>
      <w:r>
        <w:rPr>
          <w:rFonts w:ascii="Times New Roman" w:hAnsi="Times New Roman"/>
          <w:b/>
          <w:sz w:val="28"/>
          <w:szCs w:val="28"/>
        </w:rPr>
        <w:t>авчальниі плани.</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 xml:space="preserve">Навчальний план дає цілісне уявлення про зміст і структуру другого </w:t>
      </w:r>
      <w:r w:rsidR="00E5389E">
        <w:rPr>
          <w:rFonts w:ascii="Times New Roman" w:hAnsi="Times New Roman"/>
          <w:sz w:val="28"/>
          <w:szCs w:val="28"/>
          <w:lang w:val="uk-UA"/>
        </w:rPr>
        <w:t xml:space="preserve"> </w:t>
      </w:r>
      <w:r w:rsidR="00E5389E">
        <w:rPr>
          <w:rFonts w:ascii="Times New Roman" w:hAnsi="Times New Roman"/>
          <w:sz w:val="28"/>
          <w:szCs w:val="28"/>
        </w:rPr>
        <w:t xml:space="preserve"> рівня </w:t>
      </w:r>
      <w:r w:rsidRPr="00824B58">
        <w:rPr>
          <w:rFonts w:ascii="Times New Roman" w:hAnsi="Times New Roman"/>
          <w:sz w:val="28"/>
          <w:szCs w:val="28"/>
        </w:rPr>
        <w:t xml:space="preserve">освіти, встановлює погодинне співвідношення між окремими предметами за роками навчання, визначає гранично допустиме тижневе навантаження учнів. Він охоплює інваріантну складову, сформовану на державному рівні та варіативну складову. Варіативна складова навчального плану визначена на основі запитів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 що розширюють світоглядне спрямування. </w:t>
      </w:r>
    </w:p>
    <w:p w:rsidR="0010380B" w:rsidRPr="00824B58" w:rsidRDefault="00575CBC" w:rsidP="00824B58">
      <w:pPr>
        <w:spacing w:after="0"/>
        <w:jc w:val="both"/>
        <w:rPr>
          <w:rFonts w:ascii="Times New Roman" w:hAnsi="Times New Roman"/>
          <w:sz w:val="28"/>
          <w:szCs w:val="28"/>
          <w:lang w:val="uk-UA"/>
        </w:rPr>
      </w:pPr>
      <w:r w:rsidRPr="00824B58">
        <w:rPr>
          <w:rFonts w:ascii="Times New Roman" w:hAnsi="Times New Roman"/>
          <w:sz w:val="28"/>
          <w:szCs w:val="28"/>
          <w:lang w:val="uk-UA"/>
        </w:rPr>
        <w:t xml:space="preserve"> </w:t>
      </w:r>
    </w:p>
    <w:p w:rsidR="008C12E8" w:rsidRPr="00824B58" w:rsidRDefault="008C12E8" w:rsidP="00824B58">
      <w:pPr>
        <w:shd w:val="clear" w:color="auto" w:fill="FFFFFF"/>
        <w:ind w:left="5670"/>
        <w:jc w:val="both"/>
        <w:rPr>
          <w:rFonts w:ascii="Times New Roman" w:hAnsi="Times New Roman"/>
          <w:sz w:val="28"/>
          <w:szCs w:val="28"/>
          <w:lang w:val="uk-UA"/>
        </w:rPr>
      </w:pPr>
      <w:r w:rsidRPr="00824B58">
        <w:rPr>
          <w:rFonts w:ascii="Times New Roman" w:hAnsi="Times New Roman"/>
          <w:sz w:val="28"/>
          <w:szCs w:val="28"/>
          <w:lang w:val="uk-UA"/>
        </w:rPr>
        <w:t xml:space="preserve">                          Затверджено</w:t>
      </w:r>
    </w:p>
    <w:p w:rsidR="008C12E8" w:rsidRPr="00824B58" w:rsidRDefault="008C12E8" w:rsidP="00824B58">
      <w:pPr>
        <w:shd w:val="clear" w:color="auto" w:fill="FFFFFF"/>
        <w:ind w:left="5670" w:firstLine="708"/>
        <w:jc w:val="both"/>
        <w:rPr>
          <w:rFonts w:ascii="Times New Roman" w:hAnsi="Times New Roman"/>
          <w:sz w:val="28"/>
          <w:szCs w:val="28"/>
          <w:lang w:val="uk-UA"/>
        </w:rPr>
      </w:pPr>
      <w:r w:rsidRPr="00824B58">
        <w:rPr>
          <w:rFonts w:ascii="Times New Roman" w:hAnsi="Times New Roman"/>
          <w:sz w:val="28"/>
          <w:szCs w:val="28"/>
          <w:lang w:val="uk-UA"/>
        </w:rPr>
        <w:t>Наказом   №45 від 07. 06.2022року</w:t>
      </w:r>
    </w:p>
    <w:p w:rsidR="008C12E8" w:rsidRPr="00824B58" w:rsidRDefault="008C12E8" w:rsidP="00824B58">
      <w:pPr>
        <w:shd w:val="clear" w:color="auto" w:fill="FFFFFF"/>
        <w:ind w:left="5670"/>
        <w:jc w:val="both"/>
        <w:rPr>
          <w:rFonts w:ascii="Times New Roman" w:hAnsi="Times New Roman"/>
          <w:sz w:val="28"/>
          <w:szCs w:val="28"/>
          <w:lang w:val="uk-UA"/>
        </w:rPr>
      </w:pPr>
    </w:p>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Робочий навчальний план</w:t>
      </w:r>
    </w:p>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на 2022– 2023 н.р.  Сливківської гімназії</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16"/>
        <w:gridCol w:w="23"/>
        <w:gridCol w:w="2989"/>
        <w:gridCol w:w="929"/>
        <w:gridCol w:w="961"/>
        <w:gridCol w:w="971"/>
        <w:gridCol w:w="1109"/>
        <w:gridCol w:w="6"/>
      </w:tblGrid>
      <w:tr w:rsidR="008C12E8" w:rsidRPr="00824B58" w:rsidTr="008C12E8">
        <w:trPr>
          <w:gridAfter w:val="1"/>
          <w:wAfter w:w="6" w:type="dxa"/>
          <w:trHeight w:val="438"/>
        </w:trPr>
        <w:tc>
          <w:tcPr>
            <w:tcW w:w="2239" w:type="dxa"/>
            <w:gridSpan w:val="2"/>
            <w:vMerge w:val="restart"/>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Освітні галузі</w:t>
            </w:r>
          </w:p>
        </w:tc>
        <w:tc>
          <w:tcPr>
            <w:tcW w:w="2989" w:type="dxa"/>
            <w:vMerge w:val="restart"/>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Навчальні предмети</w:t>
            </w:r>
          </w:p>
        </w:tc>
        <w:tc>
          <w:tcPr>
            <w:tcW w:w="3970" w:type="dxa"/>
            <w:gridSpan w:val="4"/>
            <w:shd w:val="clear" w:color="auto" w:fill="auto"/>
          </w:tcPr>
          <w:p w:rsidR="008C12E8" w:rsidRPr="00824B58" w:rsidRDefault="008C12E8" w:rsidP="00824B58">
            <w:pPr>
              <w:spacing w:after="160" w:line="259" w:lineRule="auto"/>
              <w:jc w:val="both"/>
              <w:rPr>
                <w:rFonts w:ascii="Times New Roman" w:hAnsi="Times New Roman"/>
                <w:sz w:val="28"/>
                <w:szCs w:val="28"/>
                <w:lang w:val="uk-UA"/>
              </w:rPr>
            </w:pPr>
            <w:r w:rsidRPr="00824B58">
              <w:rPr>
                <w:rFonts w:ascii="Times New Roman" w:hAnsi="Times New Roman"/>
                <w:sz w:val="28"/>
                <w:szCs w:val="28"/>
                <w:lang w:val="uk-UA"/>
              </w:rPr>
              <w:t>Класи</w:t>
            </w:r>
          </w:p>
        </w:tc>
      </w:tr>
      <w:tr w:rsidR="008C12E8" w:rsidRPr="00824B58" w:rsidTr="008C12E8">
        <w:trPr>
          <w:trHeight w:val="137"/>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b/>
                <w:bCs/>
                <w:sz w:val="28"/>
                <w:szCs w:val="28"/>
                <w:lang w:val="uk-UA"/>
              </w:rPr>
            </w:pPr>
          </w:p>
        </w:tc>
        <w:tc>
          <w:tcPr>
            <w:tcW w:w="2989" w:type="dxa"/>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b/>
                <w:bCs/>
                <w:sz w:val="28"/>
                <w:szCs w:val="28"/>
                <w:lang w:val="uk-UA"/>
              </w:rPr>
            </w:pP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6</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7</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8</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9</w:t>
            </w:r>
          </w:p>
        </w:tc>
      </w:tr>
      <w:tr w:rsidR="008C12E8" w:rsidRPr="00824B58" w:rsidTr="008C12E8">
        <w:trPr>
          <w:trHeight w:val="123"/>
        </w:trPr>
        <w:tc>
          <w:tcPr>
            <w:tcW w:w="2239" w:type="dxa"/>
            <w:gridSpan w:val="2"/>
            <w:vMerge w:val="restart"/>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Мови і літератури</w:t>
            </w: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Українська мова </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3,5+0,5</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2.5</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2+0,5</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2+0,5</w:t>
            </w:r>
          </w:p>
        </w:tc>
      </w:tr>
      <w:tr w:rsidR="008C12E8" w:rsidRPr="00824B58" w:rsidTr="008C12E8">
        <w:trPr>
          <w:trHeight w:val="66"/>
        </w:trPr>
        <w:tc>
          <w:tcPr>
            <w:tcW w:w="2239" w:type="dxa"/>
            <w:gridSpan w:val="2"/>
            <w:vMerge/>
            <w:tcBorders>
              <w:left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Українська література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66"/>
        </w:trPr>
        <w:tc>
          <w:tcPr>
            <w:tcW w:w="2239" w:type="dxa"/>
            <w:gridSpan w:val="2"/>
            <w:vMerge/>
            <w:tcBorders>
              <w:left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Англійська мова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489"/>
        </w:trPr>
        <w:tc>
          <w:tcPr>
            <w:tcW w:w="2239" w:type="dxa"/>
            <w:gridSpan w:val="2"/>
            <w:vMerge w:val="restart"/>
            <w:tcBorders>
              <w:left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Німецька мова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p w:rsidR="008C12E8" w:rsidRPr="00824B58" w:rsidRDefault="008C12E8" w:rsidP="00824B58">
            <w:pPr>
              <w:jc w:val="both"/>
              <w:rPr>
                <w:rFonts w:ascii="Times New Roman" w:hAnsi="Times New Roman"/>
                <w:sz w:val="28"/>
                <w:szCs w:val="28"/>
                <w:lang w:val="uk-UA"/>
              </w:rPr>
            </w:pP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p w:rsidR="008C12E8" w:rsidRPr="00824B58" w:rsidRDefault="008C12E8" w:rsidP="00824B58">
            <w:pPr>
              <w:jc w:val="both"/>
              <w:rPr>
                <w:rFonts w:ascii="Times New Roman" w:hAnsi="Times New Roman"/>
                <w:sz w:val="28"/>
                <w:szCs w:val="28"/>
                <w:lang w:val="uk-UA"/>
              </w:rPr>
            </w:pP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129"/>
        </w:trPr>
        <w:tc>
          <w:tcPr>
            <w:tcW w:w="2239" w:type="dxa"/>
            <w:gridSpan w:val="2"/>
            <w:vMerge/>
            <w:tcBorders>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Зарубіжна література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Суспільствознавство</w:t>
            </w: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Історія України</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1,5</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1,5</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Всесвітня історія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Основи правознавства </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r>
      <w:tr w:rsidR="008C12E8" w:rsidRPr="00824B58" w:rsidTr="008C12E8">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Мистецтво*</w:t>
            </w: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Музичне мистецтво</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r>
      <w:tr w:rsidR="008C12E8" w:rsidRPr="00824B58" w:rsidTr="008C12E8">
        <w:trPr>
          <w:trHeight w:val="485"/>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Образотворче мистецтво</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Мистецтво</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1</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1</w:t>
            </w:r>
          </w:p>
        </w:tc>
      </w:tr>
      <w:tr w:rsidR="008C12E8" w:rsidRPr="00824B58" w:rsidTr="008C12E8">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Математика</w:t>
            </w: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Математика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4</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Алгебра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Геометрія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Природознавство</w:t>
            </w: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Природознавство</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Біологія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Географія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1,5</w:t>
            </w:r>
            <w:r w:rsidRPr="00824B58">
              <w:rPr>
                <w:rFonts w:ascii="Times New Roman" w:hAnsi="Times New Roman"/>
                <w:sz w:val="28"/>
                <w:szCs w:val="28"/>
              </w:rPr>
              <w:t>+0,5</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Фізика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Хімія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1,5+0,5</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123"/>
        </w:trPr>
        <w:tc>
          <w:tcPr>
            <w:tcW w:w="2239" w:type="dxa"/>
            <w:gridSpan w:val="2"/>
            <w:vMerge w:val="restart"/>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Технології</w:t>
            </w: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Трудове навчання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Інформатика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225"/>
        </w:trPr>
        <w:tc>
          <w:tcPr>
            <w:tcW w:w="2239" w:type="dxa"/>
            <w:gridSpan w:val="2"/>
            <w:vMerge w:val="restart"/>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Здоров’я і фізична культура</w:t>
            </w: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Основи здоров’я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r>
      <w:tr w:rsidR="008C12E8" w:rsidRPr="00824B58" w:rsidTr="008C12E8">
        <w:trPr>
          <w:trHeight w:val="174"/>
        </w:trPr>
        <w:tc>
          <w:tcPr>
            <w:tcW w:w="2239" w:type="dxa"/>
            <w:gridSpan w:val="2"/>
            <w:vMerge/>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Етика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r>
      <w:tr w:rsidR="008C12E8" w:rsidRPr="00824B58" w:rsidTr="008C12E8">
        <w:trPr>
          <w:trHeight w:val="66"/>
        </w:trPr>
        <w:tc>
          <w:tcPr>
            <w:tcW w:w="2239" w:type="dxa"/>
            <w:gridSpan w:val="2"/>
            <w:vMerge/>
            <w:tcBorders>
              <w:top w:val="single" w:sz="4" w:space="0" w:color="auto"/>
              <w:left w:val="single" w:sz="4" w:space="0" w:color="auto"/>
              <w:bottom w:val="single" w:sz="4" w:space="0" w:color="auto"/>
              <w:right w:val="single" w:sz="4" w:space="0" w:color="auto"/>
            </w:tcBorders>
            <w:vAlign w:val="center"/>
          </w:tcPr>
          <w:p w:rsidR="008C12E8" w:rsidRPr="00824B58" w:rsidRDefault="008C12E8" w:rsidP="00824B58">
            <w:pPr>
              <w:jc w:val="both"/>
              <w:rPr>
                <w:rFonts w:ascii="Times New Roman" w:hAnsi="Times New Roman"/>
                <w:sz w:val="28"/>
                <w:szCs w:val="28"/>
                <w:lang w:val="uk-UA"/>
              </w:rPr>
            </w:pPr>
          </w:p>
        </w:tc>
        <w:tc>
          <w:tcPr>
            <w:tcW w:w="298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Фізична культура</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w:t>
            </w:r>
          </w:p>
        </w:tc>
      </w:tr>
      <w:tr w:rsidR="008C12E8" w:rsidRPr="00824B58" w:rsidTr="008C12E8">
        <w:trPr>
          <w:trHeight w:val="390"/>
        </w:trPr>
        <w:tc>
          <w:tcPr>
            <w:tcW w:w="5228" w:type="dxa"/>
            <w:gridSpan w:val="3"/>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sz w:val="28"/>
                <w:szCs w:val="28"/>
                <w:lang w:val="uk-UA"/>
              </w:rPr>
            </w:pPr>
            <w:r w:rsidRPr="00824B58">
              <w:rPr>
                <w:rFonts w:ascii="Times New Roman" w:hAnsi="Times New Roman"/>
                <w:b/>
                <w:sz w:val="28"/>
                <w:szCs w:val="28"/>
                <w:lang w:val="uk-UA"/>
              </w:rPr>
              <w:t>Разом</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27,5+0,5+3</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29+0,5+3</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30+3</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31+1+3</w:t>
            </w:r>
          </w:p>
        </w:tc>
      </w:tr>
      <w:tr w:rsidR="008C12E8" w:rsidRPr="00824B58" w:rsidTr="008C12E8">
        <w:trPr>
          <w:trHeight w:val="550"/>
        </w:trPr>
        <w:tc>
          <w:tcPr>
            <w:tcW w:w="5228" w:type="dxa"/>
            <w:gridSpan w:val="3"/>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sz w:val="28"/>
                <w:szCs w:val="28"/>
                <w:lang w:val="uk-UA"/>
              </w:rPr>
            </w:pPr>
            <w:r w:rsidRPr="00824B58">
              <w:rPr>
                <w:rFonts w:ascii="Times New Roman" w:hAnsi="Times New Roman"/>
                <w:b/>
                <w:sz w:val="28"/>
                <w:szCs w:val="28"/>
                <w:lang w:val="uk-UA"/>
              </w:rPr>
              <w:t>Додатковий час на навчальні предмети, факультативи, індивідуальні заняття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3,5</w:t>
            </w:r>
          </w:p>
          <w:p w:rsidR="008C12E8" w:rsidRPr="00824B58" w:rsidRDefault="008C12E8" w:rsidP="00824B58">
            <w:pPr>
              <w:jc w:val="both"/>
              <w:rPr>
                <w:rFonts w:ascii="Times New Roman" w:hAnsi="Times New Roman"/>
                <w:sz w:val="28"/>
                <w:szCs w:val="28"/>
                <w:lang w:val="uk-UA"/>
              </w:rPr>
            </w:pP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w:t>
            </w:r>
          </w:p>
          <w:p w:rsidR="008C12E8" w:rsidRPr="00824B58" w:rsidRDefault="008C12E8" w:rsidP="00824B58">
            <w:pPr>
              <w:jc w:val="both"/>
              <w:rPr>
                <w:rFonts w:ascii="Times New Roman" w:hAnsi="Times New Roman"/>
                <w:sz w:val="28"/>
                <w:szCs w:val="28"/>
                <w:lang w:val="uk-UA"/>
              </w:rPr>
            </w:pP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3,5</w:t>
            </w:r>
          </w:p>
          <w:p w:rsidR="008C12E8" w:rsidRPr="00824B58" w:rsidRDefault="008C12E8" w:rsidP="00824B58">
            <w:pPr>
              <w:jc w:val="both"/>
              <w:rPr>
                <w:rFonts w:ascii="Times New Roman" w:hAnsi="Times New Roman"/>
                <w:sz w:val="28"/>
                <w:szCs w:val="28"/>
                <w:lang w:val="uk-UA"/>
              </w:rPr>
            </w:pP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2</w:t>
            </w:r>
          </w:p>
        </w:tc>
      </w:tr>
      <w:tr w:rsidR="008C12E8" w:rsidRPr="00824B58" w:rsidTr="008C12E8">
        <w:trPr>
          <w:trHeight w:val="180"/>
        </w:trPr>
        <w:tc>
          <w:tcPr>
            <w:tcW w:w="2216" w:type="dxa"/>
            <w:vMerge w:val="restart"/>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Курси за вибором</w:t>
            </w: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tc>
        <w:tc>
          <w:tcPr>
            <w:tcW w:w="3012" w:type="dxa"/>
            <w:gridSpan w:val="2"/>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lastRenderedPageBreak/>
              <w:t>Креслення</w:t>
            </w:r>
          </w:p>
        </w:tc>
        <w:tc>
          <w:tcPr>
            <w:tcW w:w="929" w:type="dxa"/>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c>
          <w:tcPr>
            <w:tcW w:w="961" w:type="dxa"/>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c>
          <w:tcPr>
            <w:tcW w:w="971" w:type="dxa"/>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1115" w:type="dxa"/>
            <w:gridSpan w:val="2"/>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r>
      <w:tr w:rsidR="008C12E8" w:rsidRPr="00824B58" w:rsidTr="008C12E8">
        <w:trPr>
          <w:trHeight w:val="366"/>
        </w:trPr>
        <w:tc>
          <w:tcPr>
            <w:tcW w:w="2216" w:type="dxa"/>
            <w:vMerge/>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c>
          <w:tcPr>
            <w:tcW w:w="3012" w:type="dxa"/>
            <w:gridSpan w:val="2"/>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Основи християнської етики</w:t>
            </w:r>
          </w:p>
          <w:p w:rsidR="008C12E8" w:rsidRPr="00824B58" w:rsidRDefault="008C12E8" w:rsidP="00824B58">
            <w:pPr>
              <w:jc w:val="both"/>
              <w:rPr>
                <w:rFonts w:ascii="Times New Roman" w:hAnsi="Times New Roman"/>
                <w:sz w:val="28"/>
                <w:szCs w:val="28"/>
                <w:lang w:val="uk-UA"/>
              </w:rPr>
            </w:pPr>
          </w:p>
        </w:tc>
        <w:tc>
          <w:tcPr>
            <w:tcW w:w="929" w:type="dxa"/>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lastRenderedPageBreak/>
              <w:t>1</w:t>
            </w:r>
          </w:p>
        </w:tc>
        <w:tc>
          <w:tcPr>
            <w:tcW w:w="961" w:type="dxa"/>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971" w:type="dxa"/>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lastRenderedPageBreak/>
              <w:t xml:space="preserve">    </w:t>
            </w:r>
          </w:p>
        </w:tc>
        <w:tc>
          <w:tcPr>
            <w:tcW w:w="1115" w:type="dxa"/>
            <w:gridSpan w:val="2"/>
            <w:tcBorders>
              <w:top w:val="single" w:sz="4" w:space="0" w:color="auto"/>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lastRenderedPageBreak/>
              <w:t>1</w:t>
            </w:r>
          </w:p>
        </w:tc>
      </w:tr>
      <w:tr w:rsidR="008C12E8" w:rsidRPr="00824B58" w:rsidTr="008C12E8">
        <w:trPr>
          <w:trHeight w:val="789"/>
        </w:trPr>
        <w:tc>
          <w:tcPr>
            <w:tcW w:w="2216" w:type="dxa"/>
            <w:vMerge w:val="restart"/>
            <w:tcBorders>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Факультативи</w:t>
            </w: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tc>
        <w:tc>
          <w:tcPr>
            <w:tcW w:w="3012" w:type="dxa"/>
            <w:gridSpan w:val="2"/>
            <w:tcBorders>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Риторика</w:t>
            </w:r>
          </w:p>
          <w:p w:rsidR="00E04180" w:rsidRPr="00824B58" w:rsidRDefault="00E04180" w:rsidP="00824B58">
            <w:pPr>
              <w:jc w:val="both"/>
              <w:rPr>
                <w:rFonts w:ascii="Times New Roman" w:hAnsi="Times New Roman"/>
                <w:sz w:val="28"/>
                <w:szCs w:val="28"/>
                <w:lang w:val="uk-UA"/>
              </w:rPr>
            </w:pPr>
          </w:p>
        </w:tc>
        <w:tc>
          <w:tcPr>
            <w:tcW w:w="929" w:type="dxa"/>
            <w:tcBorders>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961" w:type="dxa"/>
            <w:tcBorders>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971" w:type="dxa"/>
            <w:tcBorders>
              <w:left w:val="single" w:sz="4" w:space="0" w:color="auto"/>
              <w:bottom w:val="single" w:sz="4" w:space="0" w:color="auto"/>
              <w:right w:val="single" w:sz="4" w:space="0" w:color="auto"/>
            </w:tcBorders>
          </w:tcPr>
          <w:p w:rsidR="00E04180" w:rsidRDefault="00E04180"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r>
      <w:tr w:rsidR="008C12E8" w:rsidRPr="00824B58" w:rsidTr="008C12E8">
        <w:trPr>
          <w:trHeight w:val="1067"/>
        </w:trPr>
        <w:tc>
          <w:tcPr>
            <w:tcW w:w="2216" w:type="dxa"/>
            <w:vMerge/>
            <w:tcBorders>
              <w:left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c>
          <w:tcPr>
            <w:tcW w:w="3012" w:type="dxa"/>
            <w:gridSpan w:val="2"/>
            <w:tcBorders>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Історія</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Географія рідного краю</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З мистецтва</w:t>
            </w:r>
          </w:p>
          <w:p w:rsidR="008C12E8" w:rsidRPr="00824B58" w:rsidRDefault="008C12E8" w:rsidP="00824B58">
            <w:pPr>
              <w:jc w:val="both"/>
              <w:rPr>
                <w:rFonts w:ascii="Times New Roman" w:hAnsi="Times New Roman"/>
                <w:sz w:val="28"/>
                <w:szCs w:val="28"/>
                <w:lang w:val="uk-UA"/>
              </w:rPr>
            </w:pPr>
          </w:p>
        </w:tc>
        <w:tc>
          <w:tcPr>
            <w:tcW w:w="929" w:type="dxa"/>
            <w:tcBorders>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p w:rsidR="008C12E8" w:rsidRPr="00824B58" w:rsidRDefault="008C12E8" w:rsidP="00824B58">
            <w:pPr>
              <w:jc w:val="both"/>
              <w:rPr>
                <w:rFonts w:ascii="Times New Roman" w:hAnsi="Times New Roman"/>
                <w:sz w:val="28"/>
                <w:szCs w:val="28"/>
                <w:lang w:val="uk-UA"/>
              </w:rPr>
            </w:pP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1 </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961" w:type="dxa"/>
            <w:tcBorders>
              <w:left w:val="single" w:sz="4" w:space="0" w:color="auto"/>
              <w:bottom w:val="single" w:sz="4" w:space="0" w:color="auto"/>
              <w:right w:val="single" w:sz="4" w:space="0" w:color="auto"/>
            </w:tcBorders>
          </w:tcPr>
          <w:p w:rsidR="008C12E8" w:rsidRPr="00824B58" w:rsidRDefault="00E5389E" w:rsidP="00824B58">
            <w:pPr>
              <w:jc w:val="both"/>
              <w:rPr>
                <w:rFonts w:ascii="Times New Roman" w:hAnsi="Times New Roman"/>
                <w:sz w:val="28"/>
                <w:szCs w:val="28"/>
                <w:lang w:val="uk-UA"/>
              </w:rPr>
            </w:pPr>
            <w:r>
              <w:rPr>
                <w:rFonts w:ascii="Times New Roman" w:hAnsi="Times New Roman"/>
                <w:sz w:val="28"/>
                <w:szCs w:val="28"/>
                <w:lang w:val="uk-UA"/>
              </w:rPr>
              <w:t xml:space="preserve">     </w:t>
            </w:r>
            <w:r w:rsidR="008C12E8" w:rsidRPr="00824B58">
              <w:rPr>
                <w:rFonts w:ascii="Times New Roman" w:hAnsi="Times New Roman"/>
                <w:sz w:val="28"/>
                <w:szCs w:val="28"/>
                <w:lang w:val="uk-UA"/>
              </w:rPr>
              <w:t>0,5</w:t>
            </w:r>
          </w:p>
          <w:p w:rsidR="008C12E8" w:rsidRPr="00824B58" w:rsidRDefault="00E5389E" w:rsidP="00824B58">
            <w:pPr>
              <w:jc w:val="both"/>
              <w:rPr>
                <w:rFonts w:ascii="Times New Roman" w:hAnsi="Times New Roman"/>
                <w:sz w:val="28"/>
                <w:szCs w:val="28"/>
                <w:lang w:val="uk-UA"/>
              </w:rPr>
            </w:pPr>
            <w:r>
              <w:rPr>
                <w:rFonts w:ascii="Times New Roman" w:hAnsi="Times New Roman"/>
                <w:sz w:val="28"/>
                <w:szCs w:val="28"/>
                <w:lang w:val="uk-UA"/>
              </w:rPr>
              <w:t xml:space="preserve">       </w:t>
            </w:r>
            <w:r w:rsidR="008C12E8" w:rsidRPr="00824B58">
              <w:rPr>
                <w:rFonts w:ascii="Times New Roman" w:hAnsi="Times New Roman"/>
                <w:sz w:val="28"/>
                <w:szCs w:val="28"/>
                <w:lang w:val="uk-UA"/>
              </w:rPr>
              <w:t>1</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 xml:space="preserve">      </w:t>
            </w:r>
          </w:p>
        </w:tc>
        <w:tc>
          <w:tcPr>
            <w:tcW w:w="971" w:type="dxa"/>
            <w:tcBorders>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1</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p>
        </w:tc>
      </w:tr>
      <w:tr w:rsidR="008C12E8" w:rsidRPr="00824B58" w:rsidTr="008C12E8">
        <w:trPr>
          <w:trHeight w:val="123"/>
        </w:trPr>
        <w:tc>
          <w:tcPr>
            <w:tcW w:w="5228" w:type="dxa"/>
            <w:gridSpan w:val="3"/>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Гранично допустиме навчальне навантаження</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31</w:t>
            </w: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32</w:t>
            </w: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33</w:t>
            </w: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33</w:t>
            </w:r>
          </w:p>
        </w:tc>
      </w:tr>
      <w:tr w:rsidR="008C12E8" w:rsidRPr="00824B58" w:rsidTr="008C12E8">
        <w:trPr>
          <w:trHeight w:val="329"/>
        </w:trPr>
        <w:tc>
          <w:tcPr>
            <w:tcW w:w="5228" w:type="dxa"/>
            <w:gridSpan w:val="3"/>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b/>
                <w:bCs/>
                <w:sz w:val="28"/>
                <w:szCs w:val="28"/>
                <w:lang w:val="uk-UA"/>
              </w:rPr>
            </w:pPr>
            <w:r w:rsidRPr="00824B58">
              <w:rPr>
                <w:rFonts w:ascii="Times New Roman" w:hAnsi="Times New Roman"/>
                <w:b/>
                <w:bCs/>
                <w:sz w:val="28"/>
                <w:szCs w:val="28"/>
                <w:lang w:val="uk-UA"/>
              </w:rPr>
              <w:t>Всього</w:t>
            </w:r>
          </w:p>
        </w:tc>
        <w:tc>
          <w:tcPr>
            <w:tcW w:w="929"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31+3</w:t>
            </w:r>
          </w:p>
          <w:p w:rsidR="008C12E8" w:rsidRPr="00824B58" w:rsidRDefault="008C12E8" w:rsidP="00824B58">
            <w:pPr>
              <w:jc w:val="both"/>
              <w:rPr>
                <w:rFonts w:ascii="Times New Roman" w:hAnsi="Times New Roman"/>
                <w:sz w:val="28"/>
                <w:szCs w:val="28"/>
                <w:lang w:val="uk-UA"/>
              </w:rPr>
            </w:pPr>
          </w:p>
        </w:tc>
        <w:tc>
          <w:tcPr>
            <w:tcW w:w="96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32+3</w:t>
            </w:r>
          </w:p>
          <w:p w:rsidR="008C12E8" w:rsidRPr="00824B58" w:rsidRDefault="008C12E8" w:rsidP="00824B58">
            <w:pPr>
              <w:jc w:val="both"/>
              <w:rPr>
                <w:rFonts w:ascii="Times New Roman" w:hAnsi="Times New Roman"/>
                <w:sz w:val="28"/>
                <w:szCs w:val="28"/>
                <w:lang w:val="uk-UA"/>
              </w:rPr>
            </w:pPr>
          </w:p>
        </w:tc>
        <w:tc>
          <w:tcPr>
            <w:tcW w:w="971" w:type="dxa"/>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33+3</w:t>
            </w:r>
          </w:p>
          <w:p w:rsidR="008C12E8" w:rsidRPr="00824B58" w:rsidRDefault="008C12E8" w:rsidP="00824B58">
            <w:pPr>
              <w:jc w:val="both"/>
              <w:rPr>
                <w:rFonts w:ascii="Times New Roman" w:hAnsi="Times New Roman"/>
                <w:sz w:val="28"/>
                <w:szCs w:val="28"/>
                <w:lang w:val="uk-UA"/>
              </w:rPr>
            </w:pPr>
          </w:p>
        </w:tc>
        <w:tc>
          <w:tcPr>
            <w:tcW w:w="1115" w:type="dxa"/>
            <w:gridSpan w:val="2"/>
            <w:tcBorders>
              <w:top w:val="single" w:sz="4" w:space="0" w:color="auto"/>
              <w:left w:val="single" w:sz="4" w:space="0" w:color="auto"/>
              <w:bottom w:val="single" w:sz="4" w:space="0" w:color="auto"/>
              <w:right w:val="single" w:sz="4" w:space="0" w:color="auto"/>
            </w:tcBorders>
          </w:tcPr>
          <w:p w:rsidR="008C12E8" w:rsidRPr="00824B58" w:rsidRDefault="008C12E8" w:rsidP="00824B58">
            <w:pPr>
              <w:jc w:val="both"/>
              <w:rPr>
                <w:rFonts w:ascii="Times New Roman" w:hAnsi="Times New Roman"/>
                <w:sz w:val="28"/>
                <w:szCs w:val="28"/>
                <w:lang w:val="uk-UA"/>
              </w:rPr>
            </w:pPr>
            <w:r w:rsidRPr="00824B58">
              <w:rPr>
                <w:rFonts w:ascii="Times New Roman" w:hAnsi="Times New Roman"/>
                <w:sz w:val="28"/>
                <w:szCs w:val="28"/>
                <w:lang w:val="uk-UA"/>
              </w:rPr>
              <w:t>33+3</w:t>
            </w:r>
          </w:p>
        </w:tc>
      </w:tr>
    </w:tbl>
    <w:p w:rsidR="008C12E8" w:rsidRPr="00824B58" w:rsidRDefault="00AF7BE8" w:rsidP="00824B58">
      <w:pPr>
        <w:shd w:val="clear" w:color="auto" w:fill="FFFFFF"/>
        <w:jc w:val="both"/>
        <w:rPr>
          <w:rFonts w:ascii="Times New Roman" w:hAnsi="Times New Roman"/>
          <w:sz w:val="28"/>
          <w:szCs w:val="28"/>
          <w:lang w:val="uk-UA"/>
        </w:rPr>
      </w:pPr>
      <w:r w:rsidRPr="00966690">
        <w:rPr>
          <w:rFonts w:ascii="Times New Roman" w:hAnsi="Times New Roman"/>
          <w:sz w:val="28"/>
          <w:szCs w:val="28"/>
        </w:rPr>
        <w:t>Типова освітня програма</w:t>
      </w:r>
      <w:r w:rsidR="00991A80" w:rsidRPr="00966690">
        <w:rPr>
          <w:rFonts w:ascii="Times New Roman" w:hAnsi="Times New Roman"/>
          <w:sz w:val="28"/>
          <w:szCs w:val="28"/>
        </w:rPr>
        <w:t xml:space="preserve"> для </w:t>
      </w:r>
      <w:r w:rsidR="00991A80" w:rsidRPr="00966690">
        <w:rPr>
          <w:rFonts w:ascii="Times New Roman" w:hAnsi="Times New Roman"/>
          <w:sz w:val="28"/>
          <w:szCs w:val="28"/>
          <w:lang w:val="uk-UA"/>
        </w:rPr>
        <w:t xml:space="preserve">6-9 </w:t>
      </w:r>
      <w:r w:rsidRPr="00966690">
        <w:rPr>
          <w:rFonts w:ascii="Times New Roman" w:hAnsi="Times New Roman"/>
          <w:sz w:val="28"/>
          <w:szCs w:val="28"/>
          <w:lang w:val="uk-UA"/>
        </w:rPr>
        <w:t>–</w:t>
      </w:r>
      <w:r w:rsidR="00991A80" w:rsidRPr="00966690">
        <w:rPr>
          <w:rFonts w:ascii="Times New Roman" w:hAnsi="Times New Roman"/>
          <w:sz w:val="28"/>
          <w:szCs w:val="28"/>
        </w:rPr>
        <w:t xml:space="preserve"> </w:t>
      </w:r>
      <w:r w:rsidRPr="00966690">
        <w:rPr>
          <w:rFonts w:ascii="Times New Roman" w:hAnsi="Times New Roman"/>
          <w:sz w:val="28"/>
          <w:szCs w:val="28"/>
          <w:lang w:val="uk-UA"/>
        </w:rPr>
        <w:t xml:space="preserve">х </w:t>
      </w:r>
      <w:r w:rsidRPr="00966690">
        <w:rPr>
          <w:rFonts w:ascii="Times New Roman" w:hAnsi="Times New Roman"/>
          <w:sz w:val="28"/>
          <w:szCs w:val="28"/>
        </w:rPr>
        <w:t>затверджен</w:t>
      </w:r>
      <w:r w:rsidRPr="00966690">
        <w:rPr>
          <w:rFonts w:ascii="Times New Roman" w:hAnsi="Times New Roman"/>
          <w:sz w:val="28"/>
          <w:szCs w:val="28"/>
          <w:lang w:val="uk-UA"/>
        </w:rPr>
        <w:t>а</w:t>
      </w:r>
      <w:r w:rsidRPr="00966690">
        <w:rPr>
          <w:rFonts w:ascii="Times New Roman" w:hAnsi="Times New Roman"/>
          <w:sz w:val="28"/>
          <w:szCs w:val="28"/>
        </w:rPr>
        <w:t xml:space="preserve"> наказом</w:t>
      </w:r>
      <w:r w:rsidR="00991A80" w:rsidRPr="00966690">
        <w:rPr>
          <w:rFonts w:ascii="Times New Roman" w:hAnsi="Times New Roman"/>
          <w:sz w:val="28"/>
          <w:szCs w:val="28"/>
        </w:rPr>
        <w:t xml:space="preserve"> МОН </w:t>
      </w:r>
      <w:r w:rsidRPr="00966690">
        <w:rPr>
          <w:rFonts w:ascii="Times New Roman" w:hAnsi="Times New Roman"/>
          <w:sz w:val="28"/>
          <w:szCs w:val="28"/>
          <w:lang w:val="uk-UA"/>
        </w:rPr>
        <w:t xml:space="preserve">України </w:t>
      </w:r>
      <w:r w:rsidRPr="00966690">
        <w:rPr>
          <w:rFonts w:ascii="Times New Roman" w:hAnsi="Times New Roman"/>
          <w:sz w:val="28"/>
          <w:szCs w:val="28"/>
        </w:rPr>
        <w:t>від 20.04.2018</w:t>
      </w:r>
      <w:r w:rsidR="00991A80" w:rsidRPr="00966690">
        <w:rPr>
          <w:rFonts w:ascii="Times New Roman" w:hAnsi="Times New Roman"/>
          <w:sz w:val="28"/>
          <w:szCs w:val="28"/>
        </w:rPr>
        <w:t>року №</w:t>
      </w:r>
      <w:r w:rsidRPr="00966690">
        <w:rPr>
          <w:rFonts w:ascii="Times New Roman" w:hAnsi="Times New Roman"/>
          <w:sz w:val="28"/>
          <w:szCs w:val="28"/>
        </w:rPr>
        <w:t>405</w:t>
      </w:r>
    </w:p>
    <w:p w:rsidR="008C12E8" w:rsidRPr="00824B58" w:rsidRDefault="00E5389E" w:rsidP="00824B58">
      <w:pPr>
        <w:shd w:val="clear" w:color="auto" w:fill="FFFFFF"/>
        <w:jc w:val="both"/>
        <w:rPr>
          <w:rFonts w:ascii="Times New Roman" w:hAnsi="Times New Roman"/>
          <w:sz w:val="28"/>
          <w:szCs w:val="28"/>
          <w:lang w:val="uk-UA"/>
        </w:rPr>
      </w:pPr>
      <w:r>
        <w:rPr>
          <w:rFonts w:ascii="Times New Roman" w:hAnsi="Times New Roman"/>
          <w:sz w:val="28"/>
          <w:szCs w:val="28"/>
          <w:lang w:val="uk-UA"/>
        </w:rPr>
        <w:t xml:space="preserve"> </w:t>
      </w:r>
    </w:p>
    <w:p w:rsidR="0026792A" w:rsidRPr="00824B58" w:rsidRDefault="008C12E8" w:rsidP="00A63AA6">
      <w:pPr>
        <w:spacing w:line="240" w:lineRule="atLeast"/>
        <w:ind w:left="5387"/>
        <w:jc w:val="both"/>
        <w:rPr>
          <w:rFonts w:ascii="Times New Roman" w:hAnsi="Times New Roman"/>
          <w:color w:val="000000" w:themeColor="text1"/>
          <w:sz w:val="28"/>
          <w:szCs w:val="28"/>
          <w:lang w:val="uk-UA" w:eastAsia="ru-RU"/>
        </w:rPr>
      </w:pPr>
      <w:r w:rsidRPr="00824B58">
        <w:rPr>
          <w:rFonts w:ascii="Times New Roman" w:hAnsi="Times New Roman"/>
          <w:sz w:val="28"/>
          <w:szCs w:val="28"/>
        </w:rPr>
        <w:t xml:space="preserve">                                                                                                                                </w:t>
      </w:r>
      <w:r w:rsidR="00966690">
        <w:rPr>
          <w:rFonts w:ascii="Times New Roman" w:hAnsi="Times New Roman"/>
          <w:sz w:val="28"/>
          <w:szCs w:val="28"/>
        </w:rPr>
        <w:t xml:space="preserve">                            </w:t>
      </w:r>
      <w:r w:rsidRPr="00824B58">
        <w:rPr>
          <w:rFonts w:ascii="Times New Roman" w:hAnsi="Times New Roman"/>
          <w:sz w:val="28"/>
          <w:szCs w:val="28"/>
        </w:rPr>
        <w:t xml:space="preserve">Погоджено педрадою закладу                   </w:t>
      </w:r>
      <w:r w:rsidR="00E5389E">
        <w:rPr>
          <w:rFonts w:ascii="Times New Roman" w:hAnsi="Times New Roman"/>
          <w:sz w:val="28"/>
          <w:szCs w:val="28"/>
        </w:rPr>
        <w:t>Протокол №</w:t>
      </w:r>
      <w:proofErr w:type="gramStart"/>
      <w:r w:rsidR="00E5389E">
        <w:rPr>
          <w:rFonts w:ascii="Times New Roman" w:hAnsi="Times New Roman"/>
          <w:sz w:val="28"/>
          <w:szCs w:val="28"/>
        </w:rPr>
        <w:t>12  від</w:t>
      </w:r>
      <w:proofErr w:type="gramEnd"/>
      <w:r w:rsidR="00E5389E">
        <w:rPr>
          <w:rFonts w:ascii="Times New Roman" w:hAnsi="Times New Roman"/>
          <w:sz w:val="28"/>
          <w:szCs w:val="28"/>
        </w:rPr>
        <w:t xml:space="preserve"> 07.06.2022</w:t>
      </w:r>
      <w:r w:rsidR="00F37943">
        <w:rPr>
          <w:rFonts w:ascii="Times New Roman" w:hAnsi="Times New Roman"/>
          <w:sz w:val="28"/>
          <w:szCs w:val="28"/>
        </w:rPr>
        <w:t xml:space="preserve"> р</w:t>
      </w:r>
      <w:r w:rsidR="005C5F6B">
        <w:rPr>
          <w:rFonts w:ascii="Times New Roman" w:hAnsi="Times New Roman"/>
          <w:sz w:val="28"/>
          <w:szCs w:val="28"/>
          <w:lang w:val="uk-UA" w:eastAsia="uk-UA"/>
        </w:rPr>
        <w:t xml:space="preserve">  </w:t>
      </w:r>
      <w:r w:rsidR="00A63AA6">
        <w:rPr>
          <w:rFonts w:ascii="Times New Roman" w:hAnsi="Times New Roman"/>
          <w:sz w:val="28"/>
          <w:szCs w:val="28"/>
          <w:lang w:val="uk-UA" w:eastAsia="uk-UA"/>
        </w:rPr>
        <w:t xml:space="preserve"> </w:t>
      </w:r>
    </w:p>
    <w:p w:rsidR="0026792A" w:rsidRPr="00824B58" w:rsidRDefault="0026792A" w:rsidP="00824B58">
      <w:pPr>
        <w:shd w:val="clear" w:color="auto" w:fill="FFFFFF"/>
        <w:spacing w:after="0" w:line="240" w:lineRule="auto"/>
        <w:jc w:val="both"/>
        <w:rPr>
          <w:rFonts w:ascii="Times New Roman" w:hAnsi="Times New Roman"/>
          <w:color w:val="000000" w:themeColor="text1"/>
          <w:sz w:val="28"/>
          <w:szCs w:val="28"/>
          <w:lang w:val="uk-UA" w:eastAsia="ru-RU"/>
        </w:rPr>
      </w:pPr>
    </w:p>
    <w:p w:rsidR="0026792A" w:rsidRPr="00966690" w:rsidRDefault="0026792A" w:rsidP="00966690">
      <w:pPr>
        <w:jc w:val="both"/>
        <w:rPr>
          <w:rFonts w:ascii="Times New Roman" w:hAnsi="Times New Roman"/>
          <w:b/>
          <w:i/>
          <w:sz w:val="28"/>
          <w:szCs w:val="28"/>
          <w:highlight w:val="yellow"/>
          <w:lang w:val="uk-UA"/>
        </w:rPr>
      </w:pPr>
      <w:r w:rsidRPr="00824B58">
        <w:rPr>
          <w:rFonts w:ascii="Times New Roman" w:hAnsi="Times New Roman"/>
          <w:b/>
          <w:color w:val="000000" w:themeColor="text1"/>
          <w:sz w:val="28"/>
          <w:szCs w:val="28"/>
          <w:lang w:eastAsia="ru-RU"/>
        </w:rPr>
        <w:t>ОСНОВНА ШКОЛА</w:t>
      </w:r>
      <w:r w:rsidRPr="00824B58">
        <w:rPr>
          <w:rFonts w:ascii="Times New Roman" w:hAnsi="Times New Roman"/>
          <w:b/>
          <w:color w:val="000000" w:themeColor="text1"/>
          <w:sz w:val="28"/>
          <w:szCs w:val="28"/>
          <w:lang w:val="uk-UA" w:eastAsia="ru-RU"/>
        </w:rPr>
        <w:t xml:space="preserve"> (</w:t>
      </w:r>
      <w:r w:rsidRPr="00824B58">
        <w:rPr>
          <w:rFonts w:ascii="Times New Roman" w:hAnsi="Times New Roman"/>
          <w:color w:val="000000" w:themeColor="text1"/>
          <w:sz w:val="28"/>
          <w:szCs w:val="28"/>
          <w:lang w:val="uk-UA" w:eastAsia="ru-RU"/>
        </w:rPr>
        <w:t>факультативи, курс за вибором)</w:t>
      </w:r>
    </w:p>
    <w:p w:rsidR="0026792A" w:rsidRPr="00824B58" w:rsidRDefault="0026792A" w:rsidP="00824B58">
      <w:pPr>
        <w:shd w:val="clear" w:color="auto" w:fill="FFFFFF"/>
        <w:spacing w:after="0" w:line="240" w:lineRule="auto"/>
        <w:jc w:val="both"/>
        <w:rPr>
          <w:rFonts w:ascii="Times New Roman" w:hAnsi="Times New Roman"/>
          <w:color w:val="000000" w:themeColor="text1"/>
          <w:sz w:val="28"/>
          <w:szCs w:val="28"/>
          <w:lang w:val="uk-UA" w:eastAsia="ru-RU"/>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7"/>
        <w:gridCol w:w="2419"/>
        <w:gridCol w:w="796"/>
        <w:gridCol w:w="847"/>
        <w:gridCol w:w="4916"/>
      </w:tblGrid>
      <w:tr w:rsidR="0026792A" w:rsidRPr="00824B58" w:rsidTr="009843AF">
        <w:trPr>
          <w:trHeight w:val="1610"/>
        </w:trPr>
        <w:tc>
          <w:tcPr>
            <w:tcW w:w="336" w:type="dxa"/>
            <w:shd w:val="clear" w:color="auto" w:fill="FFFFFF"/>
            <w:tcMar>
              <w:top w:w="0" w:type="dxa"/>
              <w:left w:w="108" w:type="dxa"/>
              <w:bottom w:w="0" w:type="dxa"/>
              <w:right w:w="108" w:type="dxa"/>
            </w:tcMar>
          </w:tcPr>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rPr>
              <w:t>1</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2</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3</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4</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C60F0" w:rsidRDefault="00C46F10"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5</w:t>
            </w: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C60F0" w:rsidP="00824B58">
            <w:pPr>
              <w:spacing w:line="192"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6</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8</w:t>
            </w:r>
          </w:p>
        </w:tc>
        <w:tc>
          <w:tcPr>
            <w:tcW w:w="2490" w:type="dxa"/>
            <w:shd w:val="clear" w:color="auto" w:fill="FFFFFF"/>
            <w:tcMar>
              <w:top w:w="0" w:type="dxa"/>
              <w:left w:w="108" w:type="dxa"/>
              <w:bottom w:w="0" w:type="dxa"/>
              <w:right w:w="108" w:type="dxa"/>
            </w:tcMar>
          </w:tcPr>
          <w:p w:rsidR="0026792A" w:rsidRPr="00824B58" w:rsidRDefault="00C46F10"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lastRenderedPageBreak/>
              <w:t>Риторика</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xml:space="preserve"> Українознавство</w:t>
            </w:r>
          </w:p>
          <w:p w:rsidR="0026792A" w:rsidRPr="00824B58" w:rsidRDefault="00C46F10"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xml:space="preserve"> </w:t>
            </w:r>
          </w:p>
          <w:p w:rsidR="00C46F10" w:rsidRPr="00824B58" w:rsidRDefault="00C46F10"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Українознавство</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C46F10" w:rsidRPr="00824B58" w:rsidRDefault="00C46F10"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lastRenderedPageBreak/>
              <w:t>Юний географ- краєзнавець</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Мистецтво</w:t>
            </w:r>
          </w:p>
          <w:p w:rsidR="0026792A" w:rsidRPr="00824B58" w:rsidRDefault="00025D42"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xml:space="preserve"> </w:t>
            </w: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Креслення</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Основи християнської етики</w:t>
            </w:r>
          </w:p>
        </w:tc>
        <w:tc>
          <w:tcPr>
            <w:tcW w:w="918" w:type="dxa"/>
            <w:shd w:val="clear" w:color="auto" w:fill="FFFFFF"/>
            <w:tcMar>
              <w:top w:w="0" w:type="dxa"/>
              <w:left w:w="108" w:type="dxa"/>
              <w:bottom w:w="0" w:type="dxa"/>
              <w:right w:w="108" w:type="dxa"/>
            </w:tcMar>
          </w:tcPr>
          <w:p w:rsidR="0026792A" w:rsidRPr="00824B58" w:rsidRDefault="00235012" w:rsidP="00824B58">
            <w:pPr>
              <w:spacing w:line="192"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lastRenderedPageBreak/>
              <w:t>6</w:t>
            </w: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6792A" w:rsidRPr="00824B58" w:rsidRDefault="00C46F10"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8</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7</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8</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35012" w:rsidP="00824B58">
            <w:pPr>
              <w:spacing w:line="192"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6</w:t>
            </w:r>
          </w:p>
          <w:p w:rsidR="0026792A" w:rsidRPr="00824B58" w:rsidRDefault="00235012" w:rsidP="00824B58">
            <w:pPr>
              <w:spacing w:line="192" w:lineRule="auto"/>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p>
          <w:p w:rsidR="002C60F0" w:rsidRDefault="002C60F0" w:rsidP="00824B58">
            <w:pPr>
              <w:jc w:val="both"/>
              <w:rPr>
                <w:rFonts w:ascii="Times New Roman" w:hAnsi="Times New Roman"/>
                <w:sz w:val="28"/>
                <w:szCs w:val="28"/>
                <w:lang w:val="uk-UA"/>
              </w:rPr>
            </w:pPr>
          </w:p>
          <w:p w:rsidR="002C60F0" w:rsidRDefault="002C60F0" w:rsidP="00824B58">
            <w:pPr>
              <w:jc w:val="both"/>
              <w:rPr>
                <w:rFonts w:ascii="Times New Roman" w:hAnsi="Times New Roman"/>
                <w:sz w:val="28"/>
                <w:szCs w:val="28"/>
                <w:lang w:val="uk-UA"/>
              </w:rPr>
            </w:pPr>
          </w:p>
          <w:p w:rsidR="0026792A" w:rsidRPr="00824B58" w:rsidRDefault="0026792A" w:rsidP="00824B58">
            <w:pPr>
              <w:jc w:val="both"/>
              <w:rPr>
                <w:rFonts w:ascii="Times New Roman" w:hAnsi="Times New Roman"/>
                <w:sz w:val="28"/>
                <w:szCs w:val="28"/>
                <w:lang w:val="uk-UA"/>
              </w:rPr>
            </w:pPr>
            <w:r w:rsidRPr="00824B58">
              <w:rPr>
                <w:rFonts w:ascii="Times New Roman" w:hAnsi="Times New Roman"/>
                <w:sz w:val="28"/>
                <w:szCs w:val="28"/>
                <w:lang w:val="uk-UA"/>
              </w:rPr>
              <w:t>8</w:t>
            </w:r>
          </w:p>
          <w:p w:rsidR="00235012" w:rsidRDefault="00235012" w:rsidP="00824B58">
            <w:pPr>
              <w:jc w:val="both"/>
              <w:rPr>
                <w:rFonts w:ascii="Times New Roman" w:hAnsi="Times New Roman"/>
                <w:sz w:val="28"/>
                <w:szCs w:val="28"/>
                <w:lang w:val="uk-UA"/>
              </w:rPr>
            </w:pPr>
          </w:p>
          <w:p w:rsidR="00235012" w:rsidRDefault="00235012" w:rsidP="00824B58">
            <w:pPr>
              <w:jc w:val="both"/>
              <w:rPr>
                <w:rFonts w:ascii="Times New Roman" w:hAnsi="Times New Roman"/>
                <w:sz w:val="28"/>
                <w:szCs w:val="28"/>
                <w:lang w:val="uk-UA"/>
              </w:rPr>
            </w:pPr>
          </w:p>
          <w:p w:rsidR="0026792A" w:rsidRPr="00824B58" w:rsidRDefault="00A31E49" w:rsidP="00824B58">
            <w:pPr>
              <w:jc w:val="both"/>
              <w:rPr>
                <w:rFonts w:ascii="Times New Roman" w:hAnsi="Times New Roman"/>
                <w:sz w:val="28"/>
                <w:szCs w:val="28"/>
                <w:lang w:val="uk-UA"/>
              </w:rPr>
            </w:pPr>
            <w:r>
              <w:rPr>
                <w:rFonts w:ascii="Times New Roman" w:hAnsi="Times New Roman"/>
                <w:sz w:val="28"/>
                <w:szCs w:val="28"/>
                <w:lang w:val="uk-UA"/>
              </w:rPr>
              <w:t>6</w:t>
            </w:r>
            <w:r w:rsidR="0026792A" w:rsidRPr="00824B58">
              <w:rPr>
                <w:rFonts w:ascii="Times New Roman" w:hAnsi="Times New Roman"/>
                <w:sz w:val="28"/>
                <w:szCs w:val="28"/>
                <w:lang w:val="uk-UA"/>
              </w:rPr>
              <w:t>-9</w:t>
            </w:r>
          </w:p>
        </w:tc>
        <w:tc>
          <w:tcPr>
            <w:tcW w:w="1020" w:type="dxa"/>
            <w:shd w:val="clear" w:color="auto" w:fill="FFFFFF"/>
            <w:tcMar>
              <w:top w:w="0" w:type="dxa"/>
              <w:left w:w="108" w:type="dxa"/>
              <w:bottom w:w="0" w:type="dxa"/>
              <w:right w:w="108" w:type="dxa"/>
            </w:tcMar>
          </w:tcPr>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lastRenderedPageBreak/>
              <w:t>1</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1</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1</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1</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C46F10"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xml:space="preserve"> </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1</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C60F0" w:rsidRDefault="002C60F0"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 xml:space="preserve"> 1</w:t>
            </w: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235012" w:rsidRDefault="00235012" w:rsidP="00824B58">
            <w:pPr>
              <w:spacing w:line="192" w:lineRule="auto"/>
              <w:contextualSpacing/>
              <w:jc w:val="both"/>
              <w:rPr>
                <w:rFonts w:ascii="Times New Roman" w:hAnsi="Times New Roman"/>
                <w:color w:val="000000" w:themeColor="text1"/>
                <w:sz w:val="28"/>
                <w:szCs w:val="28"/>
                <w:lang w:val="uk-UA"/>
              </w:rPr>
            </w:pPr>
          </w:p>
          <w:p w:rsidR="00625996" w:rsidRDefault="00625996" w:rsidP="00824B58">
            <w:pPr>
              <w:spacing w:line="192" w:lineRule="auto"/>
              <w:contextualSpacing/>
              <w:jc w:val="both"/>
              <w:rPr>
                <w:rFonts w:ascii="Times New Roman" w:hAnsi="Times New Roman"/>
                <w:color w:val="000000" w:themeColor="text1"/>
                <w:sz w:val="28"/>
                <w:szCs w:val="28"/>
                <w:lang w:val="uk-UA"/>
              </w:rPr>
            </w:pPr>
          </w:p>
          <w:p w:rsidR="00625996" w:rsidRDefault="00625996" w:rsidP="00824B58">
            <w:pPr>
              <w:spacing w:line="192" w:lineRule="auto"/>
              <w:contextualSpacing/>
              <w:jc w:val="both"/>
              <w:rPr>
                <w:rFonts w:ascii="Times New Roman" w:hAnsi="Times New Roman"/>
                <w:color w:val="000000" w:themeColor="text1"/>
                <w:sz w:val="28"/>
                <w:szCs w:val="28"/>
                <w:lang w:val="uk-UA"/>
              </w:rPr>
            </w:pPr>
          </w:p>
          <w:p w:rsidR="0026792A" w:rsidRPr="00824B58" w:rsidRDefault="0026792A" w:rsidP="00824B58">
            <w:pPr>
              <w:spacing w:line="192" w:lineRule="auto"/>
              <w:contextualSpacing/>
              <w:jc w:val="both"/>
              <w:rPr>
                <w:rFonts w:ascii="Times New Roman" w:hAnsi="Times New Roman"/>
                <w:color w:val="000000" w:themeColor="text1"/>
                <w:sz w:val="28"/>
                <w:szCs w:val="28"/>
                <w:lang w:val="uk-UA"/>
              </w:rPr>
            </w:pPr>
            <w:r w:rsidRPr="00824B58">
              <w:rPr>
                <w:rFonts w:ascii="Times New Roman" w:hAnsi="Times New Roman"/>
                <w:color w:val="000000" w:themeColor="text1"/>
                <w:sz w:val="28"/>
                <w:szCs w:val="28"/>
                <w:lang w:val="uk-UA"/>
              </w:rPr>
              <w:t>1</w:t>
            </w:r>
          </w:p>
        </w:tc>
        <w:tc>
          <w:tcPr>
            <w:tcW w:w="5823" w:type="dxa"/>
            <w:shd w:val="clear" w:color="auto" w:fill="FFFFFF"/>
            <w:tcMar>
              <w:top w:w="0" w:type="dxa"/>
              <w:left w:w="108" w:type="dxa"/>
              <w:bottom w:w="0" w:type="dxa"/>
              <w:right w:w="108" w:type="dxa"/>
            </w:tcMar>
          </w:tcPr>
          <w:p w:rsidR="0026792A" w:rsidRPr="00FE21E4" w:rsidRDefault="0026792A" w:rsidP="00824B58">
            <w:pPr>
              <w:spacing w:line="192" w:lineRule="auto"/>
              <w:contextualSpacing/>
              <w:jc w:val="both"/>
              <w:rPr>
                <w:rFonts w:ascii="Times New Roman" w:hAnsi="Times New Roman"/>
                <w:color w:val="000000" w:themeColor="text1"/>
                <w:sz w:val="24"/>
                <w:szCs w:val="24"/>
                <w:lang w:val="uk-UA"/>
              </w:rPr>
            </w:pPr>
            <w:r w:rsidRPr="00FE21E4">
              <w:rPr>
                <w:rFonts w:ascii="Times New Roman" w:hAnsi="Times New Roman"/>
                <w:color w:val="000000" w:themeColor="text1"/>
                <w:sz w:val="24"/>
                <w:szCs w:val="24"/>
                <w:lang w:val="uk-UA"/>
              </w:rPr>
              <w:lastRenderedPageBreak/>
              <w:t>«Сходинки до орфографії»-схвалено МН</w:t>
            </w:r>
            <w:r w:rsidR="002C60F0">
              <w:rPr>
                <w:rFonts w:ascii="Times New Roman" w:hAnsi="Times New Roman"/>
                <w:color w:val="000000" w:themeColor="text1"/>
                <w:sz w:val="24"/>
                <w:szCs w:val="24"/>
                <w:lang w:val="uk-UA"/>
              </w:rPr>
              <w:t>О України-лист ІМЗО№2.1/12-Г-776 від 18.10</w:t>
            </w:r>
            <w:r w:rsidRPr="00FE21E4">
              <w:rPr>
                <w:rFonts w:ascii="Times New Roman" w:hAnsi="Times New Roman"/>
                <w:color w:val="000000" w:themeColor="text1"/>
                <w:sz w:val="24"/>
                <w:szCs w:val="24"/>
                <w:lang w:val="uk-UA"/>
              </w:rPr>
              <w:t xml:space="preserve">.2016 </w:t>
            </w:r>
            <w:r w:rsidR="002C60F0">
              <w:rPr>
                <w:rFonts w:ascii="Times New Roman" w:hAnsi="Times New Roman"/>
                <w:color w:val="000000" w:themeColor="text1"/>
                <w:sz w:val="24"/>
                <w:szCs w:val="24"/>
                <w:lang w:val="uk-UA"/>
              </w:rPr>
              <w:t>р.</w:t>
            </w:r>
          </w:p>
          <w:p w:rsidR="00463B02" w:rsidRDefault="00463B02" w:rsidP="00824B58">
            <w:pPr>
              <w:spacing w:line="192" w:lineRule="auto"/>
              <w:contextualSpacing/>
              <w:jc w:val="both"/>
              <w:rPr>
                <w:rFonts w:ascii="Times New Roman" w:hAnsi="Times New Roman"/>
                <w:color w:val="000000" w:themeColor="text1"/>
                <w:sz w:val="24"/>
                <w:szCs w:val="24"/>
                <w:lang w:val="uk-UA"/>
              </w:rPr>
            </w:pPr>
          </w:p>
          <w:p w:rsidR="0026792A" w:rsidRPr="00FE21E4" w:rsidRDefault="00C46F10" w:rsidP="00824B58">
            <w:pPr>
              <w:spacing w:line="192" w:lineRule="auto"/>
              <w:contextualSpacing/>
              <w:jc w:val="both"/>
              <w:rPr>
                <w:rFonts w:ascii="Times New Roman" w:hAnsi="Times New Roman"/>
                <w:color w:val="000000" w:themeColor="text1"/>
                <w:sz w:val="24"/>
                <w:szCs w:val="24"/>
                <w:lang w:val="uk-UA"/>
              </w:rPr>
            </w:pPr>
            <w:r w:rsidRPr="00FE21E4">
              <w:rPr>
                <w:rFonts w:ascii="Times New Roman" w:hAnsi="Times New Roman"/>
                <w:color w:val="000000" w:themeColor="text1"/>
                <w:sz w:val="24"/>
                <w:szCs w:val="24"/>
                <w:lang w:val="uk-UA"/>
              </w:rPr>
              <w:t xml:space="preserve">Рекомендовано МОН України </w:t>
            </w:r>
            <w:r w:rsidR="007933E1" w:rsidRPr="00FE21E4">
              <w:rPr>
                <w:rFonts w:ascii="Times New Roman" w:hAnsi="Times New Roman"/>
                <w:color w:val="000000" w:themeColor="text1"/>
                <w:sz w:val="24"/>
                <w:szCs w:val="24"/>
                <w:lang w:val="uk-UA"/>
              </w:rPr>
              <w:t xml:space="preserve">(лист </w:t>
            </w:r>
            <w:r w:rsidR="00235012" w:rsidRPr="00FE21E4">
              <w:rPr>
                <w:rFonts w:ascii="Times New Roman" w:hAnsi="Times New Roman"/>
                <w:color w:val="000000" w:themeColor="text1"/>
                <w:sz w:val="24"/>
                <w:szCs w:val="24"/>
                <w:lang w:val="uk-UA"/>
              </w:rPr>
              <w:t>МОН України від 10.08.2020 №1/11-5310</w:t>
            </w:r>
          </w:p>
          <w:p w:rsidR="00625996" w:rsidRDefault="00625996" w:rsidP="00824B58">
            <w:pPr>
              <w:jc w:val="both"/>
              <w:rPr>
                <w:rStyle w:val="ae"/>
                <w:rFonts w:ascii="Times New Roman" w:hAnsi="Times New Roman"/>
                <w:color w:val="333333"/>
                <w:sz w:val="24"/>
                <w:szCs w:val="24"/>
                <w:bdr w:val="none" w:sz="0" w:space="0" w:color="auto" w:frame="1"/>
                <w:shd w:val="clear" w:color="auto" w:fill="FFFFFF"/>
                <w:lang w:val="uk-UA"/>
              </w:rPr>
            </w:pPr>
          </w:p>
          <w:p w:rsidR="00625996" w:rsidRDefault="00C46F10" w:rsidP="00824B58">
            <w:pPr>
              <w:jc w:val="both"/>
              <w:rPr>
                <w:rFonts w:ascii="Times New Roman" w:hAnsi="Times New Roman"/>
                <w:i/>
                <w:iCs/>
                <w:color w:val="333333"/>
                <w:sz w:val="24"/>
                <w:szCs w:val="24"/>
                <w:bdr w:val="none" w:sz="0" w:space="0" w:color="auto" w:frame="1"/>
                <w:shd w:val="clear" w:color="auto" w:fill="FFFFFF"/>
                <w:lang w:val="uk-UA"/>
              </w:rPr>
            </w:pPr>
            <w:r w:rsidRPr="00625996">
              <w:rPr>
                <w:rStyle w:val="ae"/>
                <w:rFonts w:ascii="Times New Roman" w:hAnsi="Times New Roman"/>
                <w:i w:val="0"/>
                <w:color w:val="333333"/>
                <w:sz w:val="24"/>
                <w:szCs w:val="24"/>
                <w:bdr w:val="none" w:sz="0" w:space="0" w:color="auto" w:frame="1"/>
                <w:shd w:val="clear" w:color="auto" w:fill="FFFFFF"/>
                <w:lang w:val="uk-UA"/>
              </w:rPr>
              <w:lastRenderedPageBreak/>
              <w:t>Схвалено МОН України для виконання у загальноосвітніх закладах ( Лист ІМЗО від 10.03.2019 р. №22.1 (12-Г-168)</w:t>
            </w:r>
          </w:p>
          <w:p w:rsidR="00625996" w:rsidRPr="00966690" w:rsidRDefault="002C60F0" w:rsidP="00824B58">
            <w:pPr>
              <w:jc w:val="both"/>
              <w:rPr>
                <w:rFonts w:ascii="Times New Roman" w:hAnsi="Times New Roman"/>
                <w:iCs/>
                <w:color w:val="333333"/>
                <w:sz w:val="24"/>
                <w:szCs w:val="24"/>
                <w:bdr w:val="none" w:sz="0" w:space="0" w:color="auto" w:frame="1"/>
                <w:shd w:val="clear" w:color="auto" w:fill="FFFFFF"/>
                <w:lang w:val="uk-UA"/>
              </w:rPr>
            </w:pPr>
            <w:r w:rsidRPr="00966690">
              <w:rPr>
                <w:rFonts w:ascii="Times New Roman" w:hAnsi="Times New Roman"/>
                <w:iCs/>
                <w:color w:val="333333"/>
                <w:sz w:val="24"/>
                <w:szCs w:val="24"/>
                <w:bdr w:val="none" w:sz="0" w:space="0" w:color="auto" w:frame="1"/>
                <w:shd w:val="clear" w:color="auto" w:fill="FFFFFF"/>
                <w:lang w:val="uk-UA"/>
              </w:rPr>
              <w:t>Схвалено для використання в закладах освіти( протокол засідання Науково-методичної комісії з позашкільної освіти від 25.05.2018р., лист ІМЗО від 06.06.2018№22.1/12-Г-322</w:t>
            </w:r>
          </w:p>
          <w:p w:rsidR="00625996" w:rsidRPr="00625996" w:rsidRDefault="0026792A" w:rsidP="00824B58">
            <w:pPr>
              <w:jc w:val="both"/>
              <w:rPr>
                <w:rFonts w:ascii="Times New Roman" w:hAnsi="Times New Roman"/>
                <w:i/>
                <w:iCs/>
                <w:color w:val="333333"/>
                <w:sz w:val="24"/>
                <w:szCs w:val="24"/>
                <w:bdr w:val="none" w:sz="0" w:space="0" w:color="auto" w:frame="1"/>
                <w:shd w:val="clear" w:color="auto" w:fill="FFFFFF"/>
                <w:lang w:val="uk-UA"/>
              </w:rPr>
            </w:pPr>
            <w:r w:rsidRPr="004B68AA">
              <w:rPr>
                <w:rFonts w:ascii="Times New Roman" w:hAnsi="Times New Roman"/>
                <w:sz w:val="24"/>
                <w:szCs w:val="24"/>
                <w:lang w:val="uk-UA"/>
              </w:rPr>
              <w:t>За редакцією професора Смовженко Т.С.»Схвалено Науково - методичною радою з питань освіти МОН України лист інноваційних технологій від 29.05.2015 №14.1/12 - Г -330»</w:t>
            </w:r>
            <w:r w:rsidRPr="00FE21E4">
              <w:rPr>
                <w:rFonts w:ascii="Times New Roman" w:hAnsi="Times New Roman"/>
                <w:color w:val="000000" w:themeColor="text1"/>
                <w:sz w:val="24"/>
                <w:szCs w:val="24"/>
                <w:shd w:val="clear" w:color="auto" w:fill="FFFFFF"/>
                <w:lang w:val="uk-UA"/>
              </w:rPr>
              <w:t xml:space="preserve"> </w:t>
            </w:r>
          </w:p>
          <w:p w:rsidR="0026792A" w:rsidRPr="00FE21E4" w:rsidRDefault="0026792A" w:rsidP="00824B58">
            <w:pPr>
              <w:jc w:val="both"/>
              <w:rPr>
                <w:rFonts w:ascii="Times New Roman" w:hAnsi="Times New Roman"/>
                <w:sz w:val="24"/>
                <w:szCs w:val="24"/>
                <w:lang w:val="uk-UA"/>
              </w:rPr>
            </w:pPr>
            <w:r w:rsidRPr="00FE21E4">
              <w:rPr>
                <w:rFonts w:ascii="Times New Roman" w:hAnsi="Times New Roman"/>
                <w:color w:val="000000" w:themeColor="text1"/>
                <w:sz w:val="24"/>
                <w:szCs w:val="24"/>
                <w:shd w:val="clear" w:color="auto" w:fill="FFFFFF"/>
                <w:lang w:val="uk-UA"/>
              </w:rPr>
              <w:t>Свічадо Лист МОН від 16.07.2015 №1/11 - 10027</w:t>
            </w:r>
          </w:p>
        </w:tc>
      </w:tr>
    </w:tbl>
    <w:p w:rsidR="0026792A" w:rsidRPr="00824B58" w:rsidRDefault="0026792A" w:rsidP="00824B58">
      <w:pPr>
        <w:pStyle w:val="11"/>
        <w:ind w:left="993"/>
        <w:jc w:val="both"/>
        <w:rPr>
          <w:rFonts w:ascii="Times New Roman" w:hAnsi="Times New Roman"/>
          <w:color w:val="000000" w:themeColor="text1"/>
          <w:sz w:val="28"/>
          <w:szCs w:val="28"/>
          <w:lang w:val="uk-UA"/>
        </w:rPr>
      </w:pPr>
    </w:p>
    <w:p w:rsidR="0010380B" w:rsidRPr="00463B02" w:rsidRDefault="00463B02" w:rsidP="00463B02">
      <w:pPr>
        <w:jc w:val="both"/>
        <w:rPr>
          <w:rFonts w:ascii="Times New Roman" w:hAnsi="Times New Roman"/>
          <w:sz w:val="28"/>
          <w:szCs w:val="28"/>
          <w:lang w:val="uk-UA"/>
        </w:rPr>
      </w:pPr>
      <w:r>
        <w:rPr>
          <w:rFonts w:ascii="Times New Roman" w:hAnsi="Times New Roman"/>
          <w:sz w:val="28"/>
          <w:szCs w:val="28"/>
          <w:lang w:val="uk-UA" w:eastAsia="uk-UA"/>
        </w:rPr>
        <w:t xml:space="preserve"> </w:t>
      </w:r>
      <w:r w:rsidR="0010380B" w:rsidRPr="00463B02">
        <w:rPr>
          <w:rFonts w:ascii="Times New Roman" w:hAnsi="Times New Roman"/>
          <w:b/>
          <w:sz w:val="28"/>
          <w:szCs w:val="28"/>
        </w:rPr>
        <w:t>Форми організації освітнього процесу та методи навчання</w:t>
      </w:r>
    </w:p>
    <w:p w:rsidR="0010380B" w:rsidRPr="00042B87" w:rsidRDefault="0010380B" w:rsidP="00824B58">
      <w:pPr>
        <w:spacing w:after="0"/>
        <w:ind w:firstLine="708"/>
        <w:jc w:val="both"/>
        <w:rPr>
          <w:rFonts w:ascii="Times New Roman" w:hAnsi="Times New Roman"/>
          <w:sz w:val="28"/>
          <w:szCs w:val="28"/>
          <w:lang w:val="uk-UA"/>
        </w:rPr>
      </w:pPr>
      <w:r w:rsidRPr="00042B87">
        <w:rPr>
          <w:rFonts w:ascii="Times New Roman" w:hAnsi="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брифінги, квести, інтерактивні уроки, інтегровані уроки, проблемний урок, відео-уроки тощо. </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w:t>
      </w:r>
      <w:r w:rsidRPr="00824B58">
        <w:rPr>
          <w:rFonts w:ascii="Times New Roman" w:hAnsi="Times New Roman"/>
          <w:sz w:val="28"/>
          <w:szCs w:val="28"/>
        </w:rPr>
        <w:lastRenderedPageBreak/>
        <w:t>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 xml:space="preserve">Можливо проводити заняття в малих групах (у тому числі робота учнів </w:t>
      </w:r>
      <w:proofErr w:type="gramStart"/>
      <w:r w:rsidRPr="00824B58">
        <w:rPr>
          <w:rFonts w:ascii="Times New Roman" w:hAnsi="Times New Roman"/>
          <w:sz w:val="28"/>
          <w:szCs w:val="28"/>
        </w:rPr>
        <w:t>у</w:t>
      </w:r>
      <w:r w:rsidR="00966690">
        <w:rPr>
          <w:rFonts w:ascii="Times New Roman" w:hAnsi="Times New Roman"/>
          <w:sz w:val="28"/>
          <w:szCs w:val="28"/>
          <w:lang w:val="uk-UA"/>
        </w:rPr>
        <w:t xml:space="preserve"> </w:t>
      </w:r>
      <w:r w:rsidRPr="00824B58">
        <w:rPr>
          <w:rFonts w:ascii="Times New Roman" w:hAnsi="Times New Roman"/>
          <w:sz w:val="28"/>
          <w:szCs w:val="28"/>
        </w:rPr>
        <w:t xml:space="preserve"> парах</w:t>
      </w:r>
      <w:proofErr w:type="gramEnd"/>
      <w:r w:rsidRPr="00824B58">
        <w:rPr>
          <w:rFonts w:ascii="Times New Roman" w:hAnsi="Times New Roman"/>
          <w:sz w:val="28"/>
          <w:szCs w:val="28"/>
        </w:rPr>
        <w:t xml:space="preserve"> змінного складу) за умови, що окремі учні виконують роботу консультантів, тобто тих, хто навчає малу групу. </w:t>
      </w:r>
    </w:p>
    <w:p w:rsidR="0010380B" w:rsidRPr="00824B58" w:rsidRDefault="00966690" w:rsidP="00824B58">
      <w:pPr>
        <w:spacing w:after="0"/>
        <w:ind w:firstLine="708"/>
        <w:jc w:val="both"/>
        <w:rPr>
          <w:rFonts w:ascii="Times New Roman" w:hAnsi="Times New Roman"/>
          <w:sz w:val="28"/>
          <w:szCs w:val="28"/>
        </w:rPr>
      </w:pPr>
      <w:r>
        <w:rPr>
          <w:rFonts w:ascii="Times New Roman" w:hAnsi="Times New Roman"/>
          <w:sz w:val="28"/>
          <w:szCs w:val="28"/>
        </w:rPr>
        <w:t>Екскурсії в</w:t>
      </w:r>
      <w:r w:rsidR="0010380B" w:rsidRPr="00824B58">
        <w:rPr>
          <w:rFonts w:ascii="Times New Roman" w:hAnsi="Times New Roman"/>
          <w:sz w:val="28"/>
          <w:szCs w:val="28"/>
        </w:rPr>
        <w:t xml:space="preserve">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ab/>
        <w:t>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Zoom, Gooql Meet;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використанням платформи Classroom.</w:t>
      </w:r>
    </w:p>
    <w:p w:rsidR="0010380B" w:rsidRPr="00824B58" w:rsidRDefault="008C12E8" w:rsidP="00824B58">
      <w:pPr>
        <w:spacing w:after="0"/>
        <w:ind w:firstLine="708"/>
        <w:jc w:val="both"/>
        <w:rPr>
          <w:rFonts w:ascii="Times New Roman" w:hAnsi="Times New Roman"/>
          <w:sz w:val="28"/>
          <w:szCs w:val="28"/>
        </w:rPr>
      </w:pPr>
      <w:r w:rsidRPr="00824B58">
        <w:rPr>
          <w:rFonts w:ascii="Times New Roman" w:hAnsi="Times New Roman"/>
          <w:sz w:val="28"/>
          <w:szCs w:val="28"/>
        </w:rPr>
        <w:t xml:space="preserve">За потреби у гімназія </w:t>
      </w:r>
      <w:r w:rsidR="0010380B" w:rsidRPr="00824B58">
        <w:rPr>
          <w:rFonts w:ascii="Times New Roman" w:hAnsi="Times New Roman"/>
          <w:sz w:val="28"/>
          <w:szCs w:val="28"/>
        </w:rPr>
        <w:t xml:space="preserve">може бути організовано індивідуальні форми здобуття освіти (зокрема екстернатну, сімейну (домашню), педагогічний патронаж), реалізовано індивідуальну освітню траєкторію учня. </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N 401 від 08.04.2016) клас може ділитися на групи </w:t>
      </w:r>
      <w:r w:rsidR="00575CBC" w:rsidRPr="00824B58">
        <w:rPr>
          <w:rFonts w:ascii="Times New Roman" w:hAnsi="Times New Roman"/>
          <w:sz w:val="28"/>
          <w:szCs w:val="28"/>
          <w:lang w:val="uk-UA"/>
        </w:rPr>
        <w:t xml:space="preserve"> </w:t>
      </w:r>
      <w:r w:rsidRPr="00824B58">
        <w:rPr>
          <w:rFonts w:ascii="Times New Roman" w:hAnsi="Times New Roman"/>
          <w:sz w:val="28"/>
          <w:szCs w:val="28"/>
        </w:rPr>
        <w:t>, під час проведення практичних занять з інформатики з використанням комп’ютерів за умови не менше 8 учнів у групі.</w:t>
      </w:r>
    </w:p>
    <w:p w:rsidR="00A63AA6" w:rsidRPr="00F37943" w:rsidRDefault="00A63AA6" w:rsidP="00A63AA6">
      <w:pPr>
        <w:spacing w:line="240" w:lineRule="atLeast"/>
        <w:ind w:left="5387"/>
        <w:jc w:val="both"/>
        <w:rPr>
          <w:rFonts w:ascii="Times New Roman" w:hAnsi="Times New Roman"/>
          <w:sz w:val="28"/>
          <w:szCs w:val="28"/>
        </w:rPr>
      </w:pPr>
      <w:r w:rsidRPr="00824B58">
        <w:rPr>
          <w:rFonts w:ascii="Times New Roman" w:hAnsi="Times New Roman"/>
          <w:sz w:val="28"/>
          <w:szCs w:val="28"/>
          <w:lang w:val="uk-UA" w:eastAsia="uk-UA"/>
        </w:rPr>
        <w:t>Інформація</w:t>
      </w:r>
    </w:p>
    <w:p w:rsidR="00A63AA6" w:rsidRPr="00824B58" w:rsidRDefault="00A63AA6" w:rsidP="00A63AA6">
      <w:pPr>
        <w:widowControl w:val="0"/>
        <w:autoSpaceDE w:val="0"/>
        <w:autoSpaceDN w:val="0"/>
        <w:spacing w:after="0" w:line="2" w:lineRule="exact"/>
        <w:rPr>
          <w:rFonts w:ascii="Times New Roman" w:hAnsi="Times New Roman"/>
          <w:sz w:val="28"/>
          <w:szCs w:val="28"/>
          <w:lang w:val="uk-UA" w:eastAsia="uk-UA"/>
        </w:rPr>
      </w:pPr>
    </w:p>
    <w:p w:rsidR="00A63AA6" w:rsidRPr="00824B58" w:rsidRDefault="00A63AA6" w:rsidP="00A63AA6">
      <w:pPr>
        <w:widowControl w:val="0"/>
        <w:autoSpaceDE w:val="0"/>
        <w:autoSpaceDN w:val="0"/>
        <w:spacing w:after="0" w:line="0" w:lineRule="atLeast"/>
        <w:ind w:right="-259"/>
        <w:rPr>
          <w:rFonts w:ascii="Times New Roman" w:hAnsi="Times New Roman"/>
          <w:sz w:val="28"/>
          <w:szCs w:val="28"/>
          <w:lang w:val="uk-UA" w:eastAsia="uk-UA"/>
        </w:rPr>
      </w:pPr>
      <w:r w:rsidRPr="00824B58">
        <w:rPr>
          <w:rFonts w:ascii="Times New Roman" w:hAnsi="Times New Roman"/>
          <w:sz w:val="28"/>
          <w:szCs w:val="28"/>
          <w:lang w:val="uk-UA" w:eastAsia="uk-UA"/>
        </w:rPr>
        <w:t>про додаткові години, передбачені на поділ класів</w:t>
      </w:r>
    </w:p>
    <w:p w:rsidR="00A63AA6" w:rsidRPr="00824B58" w:rsidRDefault="00A63AA6" w:rsidP="00A63AA6">
      <w:pPr>
        <w:widowControl w:val="0"/>
        <w:autoSpaceDE w:val="0"/>
        <w:autoSpaceDN w:val="0"/>
        <w:spacing w:after="0" w:line="239" w:lineRule="auto"/>
        <w:ind w:right="-259"/>
        <w:rPr>
          <w:rFonts w:ascii="Times New Roman" w:hAnsi="Times New Roman"/>
          <w:sz w:val="28"/>
          <w:szCs w:val="28"/>
          <w:lang w:val="uk-UA" w:eastAsia="uk-UA"/>
        </w:rPr>
      </w:pPr>
      <w:r w:rsidRPr="00824B58">
        <w:rPr>
          <w:rFonts w:ascii="Times New Roman" w:hAnsi="Times New Roman"/>
          <w:sz w:val="28"/>
          <w:szCs w:val="28"/>
          <w:lang w:val="uk-UA" w:eastAsia="uk-UA"/>
        </w:rPr>
        <w:t>на пі</w:t>
      </w:r>
      <w:r>
        <w:rPr>
          <w:rFonts w:ascii="Times New Roman" w:hAnsi="Times New Roman"/>
          <w:sz w:val="28"/>
          <w:szCs w:val="28"/>
          <w:lang w:val="uk-UA" w:eastAsia="uk-UA"/>
        </w:rPr>
        <w:t xml:space="preserve">дгрупи при вивченні інформатики    </w:t>
      </w:r>
      <w:r w:rsidRPr="00824B58">
        <w:rPr>
          <w:rFonts w:ascii="Times New Roman" w:hAnsi="Times New Roman"/>
          <w:sz w:val="28"/>
          <w:szCs w:val="28"/>
          <w:lang w:val="uk-UA" w:eastAsia="uk-UA"/>
        </w:rPr>
        <w:t>5-9  класи</w:t>
      </w:r>
    </w:p>
    <w:p w:rsidR="00A63AA6" w:rsidRPr="00824B58" w:rsidRDefault="00A63AA6" w:rsidP="00A63AA6">
      <w:pPr>
        <w:widowControl w:val="0"/>
        <w:autoSpaceDE w:val="0"/>
        <w:autoSpaceDN w:val="0"/>
        <w:spacing w:after="0" w:line="1" w:lineRule="exact"/>
        <w:jc w:val="both"/>
        <w:rPr>
          <w:rFonts w:ascii="Times New Roman" w:hAnsi="Times New Roman"/>
          <w:sz w:val="28"/>
          <w:szCs w:val="28"/>
          <w:lang w:val="uk-UA" w:eastAsia="uk-UA"/>
        </w:rPr>
      </w:pPr>
    </w:p>
    <w:tbl>
      <w:tblPr>
        <w:tblW w:w="0" w:type="auto"/>
        <w:tblInd w:w="-436" w:type="dxa"/>
        <w:tblLayout w:type="fixed"/>
        <w:tblCellMar>
          <w:left w:w="0" w:type="dxa"/>
          <w:right w:w="0" w:type="dxa"/>
        </w:tblCellMar>
        <w:tblLook w:val="0000" w:firstRow="0" w:lastRow="0" w:firstColumn="0" w:lastColumn="0" w:noHBand="0" w:noVBand="0"/>
      </w:tblPr>
      <w:tblGrid>
        <w:gridCol w:w="1966"/>
        <w:gridCol w:w="1360"/>
        <w:gridCol w:w="3621"/>
        <w:gridCol w:w="2410"/>
      </w:tblGrid>
      <w:tr w:rsidR="00A63AA6" w:rsidRPr="00824B58" w:rsidTr="002E747B">
        <w:trPr>
          <w:trHeight w:val="314"/>
        </w:trPr>
        <w:tc>
          <w:tcPr>
            <w:tcW w:w="1966" w:type="dxa"/>
            <w:tcBorders>
              <w:top w:val="single" w:sz="8" w:space="0" w:color="auto"/>
              <w:left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4"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Клас</w:t>
            </w:r>
          </w:p>
        </w:tc>
        <w:tc>
          <w:tcPr>
            <w:tcW w:w="1360" w:type="dxa"/>
            <w:tcBorders>
              <w:top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4"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К-сть</w:t>
            </w:r>
          </w:p>
        </w:tc>
        <w:tc>
          <w:tcPr>
            <w:tcW w:w="3621" w:type="dxa"/>
            <w:tcBorders>
              <w:top w:val="single" w:sz="8" w:space="0" w:color="auto"/>
              <w:bottom w:val="single" w:sz="8" w:space="0" w:color="auto"/>
            </w:tcBorders>
            <w:shd w:val="clear" w:color="auto" w:fill="auto"/>
            <w:vAlign w:val="bottom"/>
          </w:tcPr>
          <w:p w:rsidR="00A63AA6" w:rsidRPr="00824B58" w:rsidRDefault="00A63AA6" w:rsidP="002E747B">
            <w:pPr>
              <w:widowControl w:val="0"/>
              <w:autoSpaceDE w:val="0"/>
              <w:autoSpaceDN w:val="0"/>
              <w:spacing w:after="0" w:line="314" w:lineRule="exact"/>
              <w:ind w:left="760"/>
              <w:jc w:val="both"/>
              <w:rPr>
                <w:rFonts w:ascii="Times New Roman" w:hAnsi="Times New Roman"/>
                <w:b/>
                <w:sz w:val="28"/>
                <w:szCs w:val="28"/>
                <w:lang w:val="uk-UA" w:eastAsia="uk-UA"/>
              </w:rPr>
            </w:pPr>
            <w:r w:rsidRPr="00824B58">
              <w:rPr>
                <w:rFonts w:ascii="Times New Roman" w:hAnsi="Times New Roman"/>
                <w:b/>
                <w:sz w:val="28"/>
                <w:szCs w:val="28"/>
                <w:lang w:val="uk-UA" w:eastAsia="uk-UA"/>
              </w:rPr>
              <w:t>Предмети</w:t>
            </w:r>
          </w:p>
        </w:tc>
        <w:tc>
          <w:tcPr>
            <w:tcW w:w="2410" w:type="dxa"/>
            <w:tcBorders>
              <w:top w:val="single" w:sz="8" w:space="0" w:color="auto"/>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0" w:lineRule="atLeast"/>
              <w:jc w:val="both"/>
              <w:rPr>
                <w:rFonts w:ascii="Times New Roman" w:hAnsi="Times New Roman"/>
                <w:sz w:val="28"/>
                <w:szCs w:val="28"/>
                <w:lang w:val="uk-UA" w:eastAsia="uk-UA"/>
              </w:rPr>
            </w:pPr>
          </w:p>
        </w:tc>
      </w:tr>
      <w:tr w:rsidR="00A63AA6" w:rsidRPr="00824B58" w:rsidTr="002E747B">
        <w:trPr>
          <w:trHeight w:val="311"/>
        </w:trPr>
        <w:tc>
          <w:tcPr>
            <w:tcW w:w="1966" w:type="dxa"/>
            <w:tcBorders>
              <w:left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0" w:lineRule="atLeast"/>
              <w:jc w:val="both"/>
              <w:rPr>
                <w:rFonts w:ascii="Times New Roman" w:hAnsi="Times New Roman"/>
                <w:sz w:val="28"/>
                <w:szCs w:val="28"/>
                <w:lang w:val="uk-UA" w:eastAsia="uk-UA"/>
              </w:rPr>
            </w:pPr>
          </w:p>
        </w:tc>
        <w:tc>
          <w:tcPr>
            <w:tcW w:w="1360" w:type="dxa"/>
            <w:tcBorders>
              <w:right w:val="single" w:sz="8" w:space="0" w:color="auto"/>
            </w:tcBorders>
            <w:shd w:val="clear" w:color="auto" w:fill="auto"/>
            <w:vAlign w:val="bottom"/>
          </w:tcPr>
          <w:p w:rsidR="00A63AA6" w:rsidRPr="00824B58" w:rsidRDefault="00A63AA6" w:rsidP="002E747B">
            <w:pPr>
              <w:widowControl w:val="0"/>
              <w:autoSpaceDE w:val="0"/>
              <w:autoSpaceDN w:val="0"/>
              <w:spacing w:after="0" w:line="301" w:lineRule="exact"/>
              <w:jc w:val="both"/>
              <w:rPr>
                <w:rFonts w:ascii="Times New Roman" w:hAnsi="Times New Roman"/>
                <w:b/>
                <w:w w:val="98"/>
                <w:sz w:val="28"/>
                <w:szCs w:val="28"/>
                <w:lang w:val="uk-UA" w:eastAsia="uk-UA"/>
              </w:rPr>
            </w:pPr>
            <w:r w:rsidRPr="00824B58">
              <w:rPr>
                <w:rFonts w:ascii="Times New Roman" w:hAnsi="Times New Roman"/>
                <w:b/>
                <w:w w:val="98"/>
                <w:sz w:val="28"/>
                <w:szCs w:val="28"/>
                <w:lang w:val="uk-UA" w:eastAsia="uk-UA"/>
              </w:rPr>
              <w:t>учнів</w:t>
            </w:r>
          </w:p>
        </w:tc>
        <w:tc>
          <w:tcPr>
            <w:tcW w:w="3621" w:type="dxa"/>
            <w:tcBorders>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 xml:space="preserve"> </w:t>
            </w:r>
          </w:p>
        </w:tc>
        <w:tc>
          <w:tcPr>
            <w:tcW w:w="2410" w:type="dxa"/>
            <w:tcBorders>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Всього</w:t>
            </w:r>
          </w:p>
        </w:tc>
      </w:tr>
      <w:tr w:rsidR="00A63AA6" w:rsidRPr="00824B58" w:rsidTr="002E747B">
        <w:trPr>
          <w:trHeight w:val="325"/>
        </w:trPr>
        <w:tc>
          <w:tcPr>
            <w:tcW w:w="1966" w:type="dxa"/>
            <w:tcBorders>
              <w:left w:val="single" w:sz="8" w:space="0" w:color="auto"/>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0" w:lineRule="atLeast"/>
              <w:jc w:val="both"/>
              <w:rPr>
                <w:rFonts w:ascii="Times New Roman" w:hAnsi="Times New Roman"/>
                <w:sz w:val="28"/>
                <w:szCs w:val="28"/>
                <w:lang w:val="uk-UA" w:eastAsia="uk-UA"/>
              </w:rPr>
            </w:pPr>
          </w:p>
        </w:tc>
        <w:tc>
          <w:tcPr>
            <w:tcW w:w="1360"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0" w:lineRule="atLeast"/>
              <w:jc w:val="both"/>
              <w:rPr>
                <w:rFonts w:ascii="Times New Roman" w:hAnsi="Times New Roman"/>
                <w:sz w:val="28"/>
                <w:szCs w:val="28"/>
                <w:lang w:val="uk-UA" w:eastAsia="uk-UA"/>
              </w:rPr>
            </w:pPr>
          </w:p>
        </w:tc>
        <w:tc>
          <w:tcPr>
            <w:tcW w:w="3621"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0" w:lineRule="atLeast"/>
              <w:jc w:val="both"/>
              <w:rPr>
                <w:rFonts w:ascii="Times New Roman" w:hAnsi="Times New Roman"/>
                <w:b/>
                <w:w w:val="98"/>
                <w:sz w:val="28"/>
                <w:szCs w:val="28"/>
                <w:lang w:val="uk-UA" w:eastAsia="uk-UA"/>
              </w:rPr>
            </w:pPr>
            <w:r>
              <w:rPr>
                <w:rFonts w:ascii="Times New Roman" w:hAnsi="Times New Roman"/>
                <w:b/>
                <w:w w:val="98"/>
                <w:sz w:val="28"/>
                <w:szCs w:val="28"/>
                <w:lang w:val="uk-UA" w:eastAsia="uk-UA"/>
              </w:rPr>
              <w:t>Інформатика</w:t>
            </w:r>
          </w:p>
        </w:tc>
        <w:tc>
          <w:tcPr>
            <w:tcW w:w="2410"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0" w:lineRule="atLeast"/>
              <w:jc w:val="both"/>
              <w:rPr>
                <w:rFonts w:ascii="Times New Roman" w:hAnsi="Times New Roman"/>
                <w:sz w:val="28"/>
                <w:szCs w:val="28"/>
                <w:lang w:val="uk-UA" w:eastAsia="uk-UA"/>
              </w:rPr>
            </w:pPr>
          </w:p>
        </w:tc>
      </w:tr>
      <w:tr w:rsidR="00A63AA6" w:rsidRPr="00824B58" w:rsidTr="002E747B">
        <w:trPr>
          <w:trHeight w:val="311"/>
        </w:trPr>
        <w:tc>
          <w:tcPr>
            <w:tcW w:w="1966" w:type="dxa"/>
            <w:tcBorders>
              <w:left w:val="single" w:sz="8" w:space="0" w:color="auto"/>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6"/>
                <w:sz w:val="28"/>
                <w:szCs w:val="28"/>
                <w:lang w:val="uk-UA" w:eastAsia="uk-UA"/>
              </w:rPr>
            </w:pPr>
            <w:r w:rsidRPr="00824B58">
              <w:rPr>
                <w:rFonts w:ascii="Times New Roman" w:hAnsi="Times New Roman"/>
                <w:b/>
                <w:w w:val="96"/>
                <w:sz w:val="28"/>
                <w:szCs w:val="28"/>
                <w:lang w:val="uk-UA" w:eastAsia="uk-UA"/>
              </w:rPr>
              <w:t>5</w:t>
            </w:r>
          </w:p>
        </w:tc>
        <w:tc>
          <w:tcPr>
            <w:tcW w:w="1360"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18</w:t>
            </w:r>
          </w:p>
        </w:tc>
        <w:tc>
          <w:tcPr>
            <w:tcW w:w="3621"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1</w:t>
            </w:r>
          </w:p>
        </w:tc>
        <w:tc>
          <w:tcPr>
            <w:tcW w:w="2410"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2</w:t>
            </w:r>
          </w:p>
        </w:tc>
      </w:tr>
      <w:tr w:rsidR="00A63AA6" w:rsidRPr="00824B58" w:rsidTr="002E747B">
        <w:trPr>
          <w:trHeight w:val="311"/>
        </w:trPr>
        <w:tc>
          <w:tcPr>
            <w:tcW w:w="1966" w:type="dxa"/>
            <w:tcBorders>
              <w:left w:val="single" w:sz="8" w:space="0" w:color="auto"/>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6</w:t>
            </w:r>
          </w:p>
        </w:tc>
        <w:tc>
          <w:tcPr>
            <w:tcW w:w="1360"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19</w:t>
            </w:r>
          </w:p>
        </w:tc>
        <w:tc>
          <w:tcPr>
            <w:tcW w:w="3621"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1</w:t>
            </w:r>
          </w:p>
        </w:tc>
        <w:tc>
          <w:tcPr>
            <w:tcW w:w="2410"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2</w:t>
            </w:r>
          </w:p>
        </w:tc>
      </w:tr>
      <w:tr w:rsidR="00A63AA6" w:rsidRPr="00824B58" w:rsidTr="002E747B">
        <w:trPr>
          <w:trHeight w:val="311"/>
        </w:trPr>
        <w:tc>
          <w:tcPr>
            <w:tcW w:w="1966" w:type="dxa"/>
            <w:tcBorders>
              <w:left w:val="single" w:sz="8" w:space="0" w:color="auto"/>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7</w:t>
            </w:r>
          </w:p>
        </w:tc>
        <w:tc>
          <w:tcPr>
            <w:tcW w:w="1360"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18</w:t>
            </w:r>
          </w:p>
        </w:tc>
        <w:tc>
          <w:tcPr>
            <w:tcW w:w="3621"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1</w:t>
            </w:r>
          </w:p>
        </w:tc>
        <w:tc>
          <w:tcPr>
            <w:tcW w:w="2410" w:type="dxa"/>
            <w:tcBorders>
              <w:bottom w:val="single" w:sz="8" w:space="0" w:color="auto"/>
              <w:right w:val="single" w:sz="8" w:space="0" w:color="auto"/>
            </w:tcBorders>
            <w:shd w:val="clear" w:color="auto" w:fill="auto"/>
            <w:vAlign w:val="bottom"/>
          </w:tcPr>
          <w:p w:rsidR="00A63AA6" w:rsidRPr="00824B58" w:rsidRDefault="00A63AA6" w:rsidP="002E747B">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2</w:t>
            </w:r>
          </w:p>
        </w:tc>
      </w:tr>
      <w:tr w:rsidR="00625996" w:rsidRPr="00824B58" w:rsidTr="002C60F0">
        <w:trPr>
          <w:trHeight w:val="311"/>
        </w:trPr>
        <w:tc>
          <w:tcPr>
            <w:tcW w:w="1966" w:type="dxa"/>
            <w:tcBorders>
              <w:left w:val="single" w:sz="8" w:space="0" w:color="auto"/>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8</w:t>
            </w:r>
          </w:p>
        </w:tc>
        <w:tc>
          <w:tcPr>
            <w:tcW w:w="1360" w:type="dxa"/>
            <w:tcBorders>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17</w:t>
            </w:r>
          </w:p>
        </w:tc>
        <w:tc>
          <w:tcPr>
            <w:tcW w:w="3621" w:type="dxa"/>
            <w:tcBorders>
              <w:bottom w:val="single" w:sz="8" w:space="0" w:color="auto"/>
              <w:right w:val="single" w:sz="8" w:space="0" w:color="auto"/>
            </w:tcBorders>
            <w:shd w:val="clear" w:color="auto" w:fill="auto"/>
            <w:vAlign w:val="bottom"/>
          </w:tcPr>
          <w:p w:rsidR="00625996" w:rsidRPr="00A63AA6" w:rsidRDefault="00625996" w:rsidP="002E747B">
            <w:pPr>
              <w:rPr>
                <w:rFonts w:ascii="Times New Roman" w:hAnsi="Times New Roman"/>
                <w:b/>
                <w:sz w:val="28"/>
                <w:szCs w:val="28"/>
                <w:lang w:val="uk-UA" w:eastAsia="uk-UA"/>
              </w:rPr>
            </w:pPr>
            <w:r w:rsidRPr="00A63AA6">
              <w:rPr>
                <w:rFonts w:ascii="Times New Roman" w:hAnsi="Times New Roman"/>
                <w:b/>
                <w:sz w:val="28"/>
                <w:szCs w:val="28"/>
                <w:lang w:val="uk-UA" w:eastAsia="uk-UA"/>
              </w:rPr>
              <w:t>2</w:t>
            </w:r>
          </w:p>
        </w:tc>
        <w:tc>
          <w:tcPr>
            <w:tcW w:w="2410" w:type="dxa"/>
            <w:tcBorders>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4</w:t>
            </w:r>
          </w:p>
        </w:tc>
      </w:tr>
      <w:tr w:rsidR="00625996" w:rsidRPr="00824B58" w:rsidTr="002C60F0">
        <w:trPr>
          <w:trHeight w:val="311"/>
        </w:trPr>
        <w:tc>
          <w:tcPr>
            <w:tcW w:w="1966" w:type="dxa"/>
            <w:tcBorders>
              <w:left w:val="single" w:sz="8" w:space="0" w:color="auto"/>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9</w:t>
            </w:r>
          </w:p>
        </w:tc>
        <w:tc>
          <w:tcPr>
            <w:tcW w:w="1360" w:type="dxa"/>
            <w:tcBorders>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w w:val="99"/>
                <w:sz w:val="28"/>
                <w:szCs w:val="28"/>
                <w:lang w:val="uk-UA" w:eastAsia="uk-UA"/>
              </w:rPr>
            </w:pPr>
            <w:r w:rsidRPr="00824B58">
              <w:rPr>
                <w:rFonts w:ascii="Times New Roman" w:hAnsi="Times New Roman"/>
                <w:b/>
                <w:w w:val="99"/>
                <w:sz w:val="28"/>
                <w:szCs w:val="28"/>
                <w:lang w:val="uk-UA" w:eastAsia="uk-UA"/>
              </w:rPr>
              <w:t>19</w:t>
            </w:r>
          </w:p>
        </w:tc>
        <w:tc>
          <w:tcPr>
            <w:tcW w:w="3621" w:type="dxa"/>
            <w:tcBorders>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sz w:val="28"/>
                <w:szCs w:val="28"/>
                <w:lang w:val="uk-UA" w:eastAsia="uk-UA"/>
              </w:rPr>
            </w:pPr>
            <w:r>
              <w:rPr>
                <w:rFonts w:ascii="Times New Roman" w:hAnsi="Times New Roman"/>
                <w:b/>
                <w:sz w:val="28"/>
                <w:szCs w:val="28"/>
                <w:lang w:val="uk-UA" w:eastAsia="uk-UA"/>
              </w:rPr>
              <w:t>2</w:t>
            </w:r>
          </w:p>
        </w:tc>
        <w:tc>
          <w:tcPr>
            <w:tcW w:w="2410" w:type="dxa"/>
            <w:tcBorders>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4</w:t>
            </w:r>
          </w:p>
        </w:tc>
      </w:tr>
      <w:tr w:rsidR="00625996" w:rsidRPr="00824B58" w:rsidTr="002C60F0">
        <w:trPr>
          <w:trHeight w:val="311"/>
        </w:trPr>
        <w:tc>
          <w:tcPr>
            <w:tcW w:w="1966" w:type="dxa"/>
            <w:tcBorders>
              <w:left w:val="single" w:sz="8" w:space="0" w:color="auto"/>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0" w:lineRule="atLeast"/>
              <w:jc w:val="both"/>
              <w:rPr>
                <w:rFonts w:ascii="Times New Roman" w:hAnsi="Times New Roman"/>
                <w:sz w:val="28"/>
                <w:szCs w:val="28"/>
                <w:lang w:val="uk-UA" w:eastAsia="uk-UA"/>
              </w:rPr>
            </w:pPr>
          </w:p>
        </w:tc>
        <w:tc>
          <w:tcPr>
            <w:tcW w:w="1360" w:type="dxa"/>
            <w:tcBorders>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sz w:val="28"/>
                <w:szCs w:val="28"/>
                <w:lang w:val="uk-UA" w:eastAsia="uk-UA"/>
              </w:rPr>
            </w:pPr>
            <w:r w:rsidRPr="00824B58">
              <w:rPr>
                <w:rFonts w:ascii="Times New Roman" w:hAnsi="Times New Roman"/>
                <w:b/>
                <w:sz w:val="28"/>
                <w:szCs w:val="28"/>
                <w:lang w:val="uk-UA" w:eastAsia="uk-UA"/>
              </w:rPr>
              <w:t>Всього</w:t>
            </w:r>
          </w:p>
        </w:tc>
        <w:tc>
          <w:tcPr>
            <w:tcW w:w="3621" w:type="dxa"/>
            <w:tcBorders>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7</w:t>
            </w:r>
          </w:p>
        </w:tc>
        <w:tc>
          <w:tcPr>
            <w:tcW w:w="2410" w:type="dxa"/>
            <w:tcBorders>
              <w:bottom w:val="single" w:sz="8" w:space="0" w:color="auto"/>
              <w:right w:val="single" w:sz="8" w:space="0" w:color="auto"/>
            </w:tcBorders>
            <w:shd w:val="clear" w:color="auto" w:fill="auto"/>
            <w:vAlign w:val="bottom"/>
          </w:tcPr>
          <w:p w:rsidR="00625996" w:rsidRPr="00824B58" w:rsidRDefault="00625996" w:rsidP="002E747B">
            <w:pPr>
              <w:widowControl w:val="0"/>
              <w:autoSpaceDE w:val="0"/>
              <w:autoSpaceDN w:val="0"/>
              <w:spacing w:after="0" w:line="310" w:lineRule="exact"/>
              <w:jc w:val="both"/>
              <w:rPr>
                <w:rFonts w:ascii="Times New Roman" w:hAnsi="Times New Roman"/>
                <w:b/>
                <w:w w:val="99"/>
                <w:sz w:val="28"/>
                <w:szCs w:val="28"/>
                <w:lang w:val="uk-UA" w:eastAsia="uk-UA"/>
              </w:rPr>
            </w:pPr>
            <w:r>
              <w:rPr>
                <w:rFonts w:ascii="Times New Roman" w:hAnsi="Times New Roman"/>
                <w:b/>
                <w:w w:val="99"/>
                <w:sz w:val="28"/>
                <w:szCs w:val="28"/>
                <w:lang w:val="uk-UA" w:eastAsia="uk-UA"/>
              </w:rPr>
              <w:t>14</w:t>
            </w:r>
          </w:p>
        </w:tc>
      </w:tr>
    </w:tbl>
    <w:p w:rsidR="00A63AA6" w:rsidRPr="00824B58" w:rsidRDefault="00A63AA6" w:rsidP="00A63AA6">
      <w:pPr>
        <w:spacing w:after="0"/>
        <w:jc w:val="both"/>
        <w:rPr>
          <w:rFonts w:ascii="Times New Roman" w:hAnsi="Times New Roman"/>
          <w:b/>
          <w:color w:val="000000" w:themeColor="text1"/>
          <w:sz w:val="28"/>
          <w:szCs w:val="28"/>
          <w:lang w:eastAsia="ru-RU"/>
        </w:rPr>
      </w:pPr>
    </w:p>
    <w:p w:rsidR="0010380B" w:rsidRPr="00824B58" w:rsidRDefault="0010380B" w:rsidP="00824B58">
      <w:pPr>
        <w:spacing w:after="0"/>
        <w:jc w:val="both"/>
        <w:rPr>
          <w:rFonts w:ascii="Times New Roman" w:hAnsi="Times New Roman"/>
          <w:sz w:val="28"/>
          <w:szCs w:val="28"/>
        </w:rPr>
      </w:pPr>
    </w:p>
    <w:p w:rsidR="0010380B" w:rsidRPr="00463B02" w:rsidRDefault="0010380B" w:rsidP="00824B58">
      <w:pPr>
        <w:spacing w:after="0"/>
        <w:jc w:val="both"/>
        <w:rPr>
          <w:rFonts w:ascii="Times New Roman" w:hAnsi="Times New Roman"/>
          <w:b/>
          <w:sz w:val="28"/>
          <w:szCs w:val="28"/>
        </w:rPr>
      </w:pPr>
      <w:r w:rsidRPr="00824B58">
        <w:rPr>
          <w:rFonts w:ascii="Times New Roman" w:hAnsi="Times New Roman"/>
          <w:sz w:val="28"/>
          <w:szCs w:val="28"/>
        </w:rPr>
        <w:tab/>
      </w:r>
      <w:r w:rsidRPr="00463B02">
        <w:rPr>
          <w:rFonts w:ascii="Times New Roman" w:hAnsi="Times New Roman"/>
          <w:b/>
          <w:sz w:val="28"/>
          <w:szCs w:val="28"/>
        </w:rPr>
        <w:t>Опис інструментів оцінювання</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lastRenderedPageBreak/>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Критерії оцінювання навчальних досягнень учнів з усіх предметів розміщені на офіційному сайті закладу.</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Основними видами оцінювання навчальних досягнень учнів є поточне, тематичне, семестрове, річне оцінювання та державна підсумкова атестація.</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w:t>
      </w:r>
      <w:r w:rsidR="00966690">
        <w:rPr>
          <w:rFonts w:ascii="Times New Roman" w:hAnsi="Times New Roman"/>
          <w:sz w:val="28"/>
          <w:szCs w:val="28"/>
        </w:rPr>
        <w:t xml:space="preserve">х робіт; взаємоконтроль учнів </w:t>
      </w:r>
      <w:proofErr w:type="gramStart"/>
      <w:r w:rsidR="00966690">
        <w:rPr>
          <w:rFonts w:ascii="Times New Roman" w:hAnsi="Times New Roman"/>
          <w:sz w:val="28"/>
          <w:szCs w:val="28"/>
        </w:rPr>
        <w:t>у</w:t>
      </w:r>
      <w:r w:rsidR="00966690">
        <w:rPr>
          <w:rFonts w:ascii="Times New Roman" w:hAnsi="Times New Roman"/>
          <w:sz w:val="28"/>
          <w:szCs w:val="28"/>
          <w:lang w:val="uk-UA"/>
        </w:rPr>
        <w:t xml:space="preserve"> </w:t>
      </w:r>
      <w:r w:rsidRPr="00824B58">
        <w:rPr>
          <w:rFonts w:ascii="Times New Roman" w:hAnsi="Times New Roman"/>
          <w:sz w:val="28"/>
          <w:szCs w:val="28"/>
        </w:rPr>
        <w:t>парах</w:t>
      </w:r>
      <w:proofErr w:type="gramEnd"/>
      <w:r w:rsidRPr="00824B58">
        <w:rPr>
          <w:rFonts w:ascii="Times New Roman" w:hAnsi="Times New Roman"/>
          <w:sz w:val="28"/>
          <w:szCs w:val="28"/>
        </w:rPr>
        <w:t xml:space="preserve">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Тематичному оцінюванню навчальних досягнень підлягають основні результати вивчення теми (розділу).</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Тематичне оцінювання навчальних досягнень учнів забезпечує:</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усунення безсистемності в оцінюванні;</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підвищення об’єктивності оцінки знань, навичок і вмінь;</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індивідуальний та диференційований підхід до організації навчання;</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систематизацію й узагальнення навчального матеріалу;</w:t>
      </w:r>
    </w:p>
    <w:p w:rsidR="0010380B" w:rsidRPr="00824B58" w:rsidRDefault="0010380B" w:rsidP="00824B58">
      <w:pPr>
        <w:spacing w:after="0"/>
        <w:jc w:val="both"/>
        <w:rPr>
          <w:rFonts w:ascii="Times New Roman" w:hAnsi="Times New Roman"/>
          <w:sz w:val="28"/>
          <w:szCs w:val="28"/>
        </w:rPr>
      </w:pPr>
      <w:r w:rsidRPr="00824B58">
        <w:rPr>
          <w:rFonts w:ascii="Times New Roman" w:hAnsi="Times New Roman"/>
          <w:sz w:val="28"/>
          <w:szCs w:val="28"/>
        </w:rPr>
        <w:t>-</w:t>
      </w:r>
      <w:r w:rsidRPr="00824B58">
        <w:rPr>
          <w:rFonts w:ascii="Times New Roman" w:hAnsi="Times New Roman"/>
          <w:sz w:val="28"/>
          <w:szCs w:val="28"/>
        </w:rPr>
        <w:tab/>
        <w:t>концентрацію уваги учнів до найсуттєвішого в системі знань з кожного предмета.</w:t>
      </w:r>
    </w:p>
    <w:p w:rsidR="0010380B" w:rsidRPr="00824B58" w:rsidRDefault="0010380B" w:rsidP="00824B58">
      <w:pPr>
        <w:spacing w:after="0"/>
        <w:ind w:firstLine="709"/>
        <w:jc w:val="both"/>
        <w:rPr>
          <w:rFonts w:ascii="Times New Roman" w:hAnsi="Times New Roman"/>
          <w:sz w:val="28"/>
          <w:szCs w:val="28"/>
        </w:rPr>
      </w:pPr>
      <w:r w:rsidRPr="00824B58">
        <w:rPr>
          <w:rFonts w:ascii="Times New Roman" w:hAnsi="Times New Roman"/>
          <w:sz w:val="28"/>
          <w:szCs w:val="28"/>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lastRenderedPageBreak/>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 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 xml:space="preserve">Оцінка за семестр виставляється за результатами тематичного 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10380B" w:rsidRPr="00824B58" w:rsidRDefault="0010380B" w:rsidP="00824B58">
      <w:pPr>
        <w:spacing w:after="0"/>
        <w:ind w:firstLine="708"/>
        <w:jc w:val="both"/>
        <w:rPr>
          <w:rFonts w:ascii="Times New Roman" w:hAnsi="Times New Roman"/>
          <w:sz w:val="28"/>
          <w:szCs w:val="28"/>
        </w:rPr>
      </w:pPr>
      <w:r w:rsidRPr="00824B58">
        <w:rPr>
          <w:rFonts w:ascii="Times New Roman" w:hAnsi="Times New Roman"/>
          <w:sz w:val="28"/>
          <w:szCs w:val="28"/>
        </w:rPr>
        <w:t>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88045D" w:rsidRPr="00824B58" w:rsidRDefault="0088045D" w:rsidP="00824B58">
      <w:pPr>
        <w:spacing w:after="0"/>
        <w:ind w:firstLine="708"/>
        <w:jc w:val="both"/>
        <w:rPr>
          <w:rFonts w:ascii="Times New Roman" w:hAnsi="Times New Roman"/>
          <w:sz w:val="28"/>
          <w:szCs w:val="28"/>
        </w:rPr>
      </w:pPr>
    </w:p>
    <w:p w:rsidR="0088045D" w:rsidRPr="00824B58" w:rsidRDefault="0088045D" w:rsidP="00824B58">
      <w:pPr>
        <w:spacing w:after="0"/>
        <w:ind w:firstLine="708"/>
        <w:jc w:val="both"/>
        <w:rPr>
          <w:rFonts w:ascii="Times New Roman" w:hAnsi="Times New Roman"/>
          <w:sz w:val="28"/>
          <w:szCs w:val="28"/>
        </w:rPr>
      </w:pPr>
      <w:bookmarkStart w:id="2" w:name="_GoBack"/>
      <w:bookmarkEnd w:id="2"/>
    </w:p>
    <w:p w:rsidR="0088045D" w:rsidRPr="007F72ED" w:rsidRDefault="0088045D" w:rsidP="00824B58">
      <w:pPr>
        <w:spacing w:after="0"/>
        <w:ind w:firstLine="708"/>
        <w:jc w:val="both"/>
        <w:rPr>
          <w:rFonts w:ascii="Times New Roman" w:hAnsi="Times New Roman"/>
          <w:b/>
          <w:sz w:val="28"/>
          <w:szCs w:val="28"/>
          <w:lang w:val="uk-UA"/>
        </w:rPr>
      </w:pPr>
      <w:r w:rsidRPr="00824B58">
        <w:rPr>
          <w:rFonts w:ascii="Times New Roman" w:hAnsi="Times New Roman"/>
          <w:b/>
          <w:sz w:val="28"/>
          <w:szCs w:val="28"/>
          <w:lang w:val="uk-UA"/>
        </w:rPr>
        <w:t xml:space="preserve">РОЗДІЛ </w:t>
      </w:r>
      <w:r w:rsidR="00F60BA9">
        <w:rPr>
          <w:rFonts w:ascii="Times New Roman" w:hAnsi="Times New Roman"/>
          <w:b/>
          <w:sz w:val="28"/>
          <w:szCs w:val="28"/>
          <w:lang w:val="uk-UA"/>
        </w:rPr>
        <w:t>І</w:t>
      </w:r>
      <w:r w:rsidR="00F60BA9">
        <w:rPr>
          <w:rFonts w:ascii="Times New Roman" w:hAnsi="Times New Roman"/>
          <w:b/>
          <w:sz w:val="28"/>
          <w:szCs w:val="28"/>
          <w:lang w:val="en-US"/>
        </w:rPr>
        <w:t>V</w:t>
      </w:r>
      <w:r w:rsidR="007F72ED">
        <w:rPr>
          <w:rFonts w:ascii="Times New Roman" w:hAnsi="Times New Roman"/>
          <w:b/>
          <w:sz w:val="28"/>
          <w:szCs w:val="28"/>
          <w:lang w:val="uk-UA"/>
        </w:rPr>
        <w:t xml:space="preserve">. </w:t>
      </w:r>
      <w:r w:rsidR="007F72ED" w:rsidRPr="007F72ED">
        <w:rPr>
          <w:rFonts w:ascii="Times New Roman" w:hAnsi="Times New Roman"/>
          <w:b/>
          <w:sz w:val="28"/>
          <w:szCs w:val="28"/>
          <w:lang w:val="uk-UA"/>
        </w:rPr>
        <w:t>ГУРТКОВА РОБОТА</w:t>
      </w:r>
    </w:p>
    <w:p w:rsidR="00F60BA9" w:rsidRPr="00042B87" w:rsidRDefault="00F60BA9" w:rsidP="00F60BA9">
      <w:pPr>
        <w:spacing w:after="0"/>
        <w:jc w:val="both"/>
        <w:rPr>
          <w:rFonts w:ascii="Times New Roman" w:hAnsi="Times New Roman"/>
          <w:b/>
          <w:sz w:val="28"/>
          <w:szCs w:val="28"/>
        </w:rPr>
      </w:pPr>
    </w:p>
    <w:p w:rsidR="00F60BA9" w:rsidRPr="00F60BA9" w:rsidRDefault="00F60BA9" w:rsidP="00624C99">
      <w:pPr>
        <w:shd w:val="clear" w:color="auto" w:fill="FFFFFF"/>
        <w:spacing w:before="225" w:after="150" w:line="240" w:lineRule="auto"/>
        <w:jc w:val="both"/>
        <w:outlineLvl w:val="4"/>
        <w:rPr>
          <w:rFonts w:ascii="Times New Roman" w:hAnsi="Times New Roman"/>
          <w:b/>
          <w:bCs/>
          <w:color w:val="000000" w:themeColor="text1"/>
          <w:sz w:val="28"/>
          <w:szCs w:val="28"/>
          <w:lang w:val="uk-UA" w:eastAsia="uk-UA"/>
        </w:rPr>
      </w:pPr>
      <w:r w:rsidRPr="00F60BA9">
        <w:rPr>
          <w:rFonts w:ascii="Times New Roman" w:hAnsi="Times New Roman"/>
          <w:b/>
          <w:bCs/>
          <w:color w:val="000000" w:themeColor="text1"/>
          <w:sz w:val="28"/>
          <w:szCs w:val="28"/>
          <w:lang w:val="uk-UA" w:eastAsia="uk-UA"/>
        </w:rPr>
        <w:t>Нормативні документи, що р</w:t>
      </w:r>
      <w:r w:rsidR="003F2FDB">
        <w:rPr>
          <w:rFonts w:ascii="Times New Roman" w:hAnsi="Times New Roman"/>
          <w:b/>
          <w:bCs/>
          <w:color w:val="000000" w:themeColor="text1"/>
          <w:sz w:val="28"/>
          <w:szCs w:val="28"/>
          <w:lang w:val="uk-UA" w:eastAsia="uk-UA"/>
        </w:rPr>
        <w:t>егулюють гурткову роботу у гімназії</w:t>
      </w:r>
    </w:p>
    <w:p w:rsidR="00D1106B" w:rsidRPr="00D1106B" w:rsidRDefault="00F60BA9" w:rsidP="00D1106B">
      <w:pPr>
        <w:pStyle w:val="text-secondary"/>
        <w:shd w:val="clear" w:color="auto" w:fill="FFFFFF"/>
        <w:spacing w:before="300" w:beforeAutospacing="0"/>
        <w:rPr>
          <w:rFonts w:ascii="Segoe UI" w:hAnsi="Segoe UI" w:cs="Segoe 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0BA9">
        <w:rPr>
          <w:color w:val="000000" w:themeColor="text1"/>
          <w:sz w:val="28"/>
          <w:szCs w:val="28"/>
        </w:rPr>
        <w:lastRenderedPageBreak/>
        <w:t>Закон України «Про позашкільну освіту» №1841-III, із змінами від 06 червня 2005</w:t>
      </w:r>
      <w:r w:rsidRPr="00F60BA9">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 </w:t>
      </w:r>
      <w:r w:rsidR="00D1106B" w:rsidRPr="00D1106B">
        <w:rPr>
          <w:rFonts w:ascii="Segoe UI" w:hAnsi="Segoe UI" w:cs="Segoe U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w:t>
      </w:r>
    </w:p>
    <w:p w:rsidR="00D1106B" w:rsidRPr="00D1106B" w:rsidRDefault="00D1106B" w:rsidP="00D1106B">
      <w:pPr>
        <w:pStyle w:val="text-secondary"/>
        <w:shd w:val="clear" w:color="auto" w:fill="FFFFFF"/>
        <w:spacing w:before="300" w:beforeAutospacing="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106B">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 Про позашкільну освіту зі змінами 2022 рік №1841-III від 22.06.2000, редакція від 22.05.2021</w:t>
      </w:r>
      <w:r w:rsidRPr="00D1106B">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Закон чинний. Актуальність перевірено 10.02.2021</w:t>
      </w:r>
    </w:p>
    <w:p w:rsidR="00F60BA9" w:rsidRPr="00F60BA9" w:rsidRDefault="00CD6AB2" w:rsidP="00D1106B">
      <w:pPr>
        <w:shd w:val="clear" w:color="auto" w:fill="D4EDDA"/>
        <w:rPr>
          <w:rFonts w:ascii="Times New Roman" w:hAnsi="Times New Roman"/>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00D1106B" w:rsidRPr="00966690">
          <w:rPr>
            <w:rStyle w:val="a4"/>
            <w:rFonts w:ascii="Times New Roman" w:hAnsi="Times New Roman"/>
            <w:color w:val="auto"/>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urst</w:t>
        </w:r>
        <w:r w:rsidR="00D1106B" w:rsidRPr="00966690">
          <w:rPr>
            <w:rStyle w:val="a4"/>
            <w:rFonts w:ascii="Times New Roman" w:hAnsi="Times New Roman"/>
            <w:color w:val="auto"/>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w:t>
        </w:r>
        <w:r w:rsidR="00D1106B" w:rsidRPr="00966690">
          <w:rPr>
            <w:rStyle w:val="a4"/>
            <w:rFonts w:ascii="Times New Roman" w:hAnsi="Times New Roman"/>
            <w:color w:val="auto"/>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w:t>
        </w:r>
        <w:r w:rsidR="00D1106B" w:rsidRPr="00966690">
          <w:rPr>
            <w:rStyle w:val="a4"/>
            <w:rFonts w:ascii="Times New Roman" w:hAnsi="Times New Roman"/>
            <w:color w:val="auto"/>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download</w:t>
        </w:r>
        <w:r w:rsidR="00D1106B" w:rsidRPr="00966690">
          <w:rPr>
            <w:rStyle w:val="a4"/>
            <w:rFonts w:ascii="Times New Roman" w:hAnsi="Times New Roman"/>
            <w:color w:val="auto"/>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w:t>
        </w:r>
        <w:r w:rsidR="00D1106B" w:rsidRPr="00966690">
          <w:rPr>
            <w:rStyle w:val="a4"/>
            <w:rFonts w:ascii="Times New Roman" w:hAnsi="Times New Roman"/>
            <w:color w:val="auto"/>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w:t>
        </w:r>
        <w:r w:rsidR="00D1106B" w:rsidRPr="00966690">
          <w:rPr>
            <w:rStyle w:val="a4"/>
            <w:rFonts w:ascii="Times New Roman" w:hAnsi="Times New Roman"/>
            <w:color w:val="auto"/>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pozashkilnu</w:t>
        </w:r>
        <w:r w:rsidR="00D1106B" w:rsidRPr="00966690">
          <w:rPr>
            <w:rStyle w:val="a4"/>
            <w:rFonts w:ascii="Times New Roman" w:hAnsi="Times New Roman"/>
            <w:color w:val="auto"/>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D1106B" w:rsidRPr="00966690">
          <w:rPr>
            <w:rStyle w:val="a4"/>
            <w:rFonts w:ascii="Times New Roman" w:hAnsi="Times New Roman"/>
            <w:color w:val="auto"/>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osvitu</w:t>
        </w:r>
      </w:hyperlink>
    </w:p>
    <w:p w:rsidR="00F60BA9" w:rsidRPr="00F60BA9" w:rsidRDefault="00F60BA9" w:rsidP="00624C99">
      <w:pPr>
        <w:numPr>
          <w:ilvl w:val="0"/>
          <w:numId w:val="13"/>
        </w:numPr>
        <w:shd w:val="clear" w:color="auto" w:fill="FFFFFF"/>
        <w:spacing w:after="150" w:line="240" w:lineRule="auto"/>
        <w:ind w:left="450"/>
        <w:jc w:val="both"/>
        <w:rPr>
          <w:rFonts w:ascii="Times New Roman" w:hAnsi="Times New Roman"/>
          <w:color w:val="000000" w:themeColor="text1"/>
          <w:sz w:val="28"/>
          <w:szCs w:val="28"/>
          <w:lang w:val="uk-UA" w:eastAsia="uk-UA"/>
        </w:rPr>
      </w:pPr>
      <w:r w:rsidRPr="00F60BA9">
        <w:rPr>
          <w:rFonts w:ascii="Times New Roman" w:hAnsi="Times New Roman"/>
          <w:color w:val="000000" w:themeColor="text1"/>
          <w:sz w:val="28"/>
          <w:szCs w:val="28"/>
          <w:lang w:val="uk-UA" w:eastAsia="uk-UA"/>
        </w:rPr>
        <w:t>Закон України від 26.04.2001 № 2402-ІІІ «Про охорону дитинства».</w:t>
      </w:r>
    </w:p>
    <w:p w:rsidR="00F60BA9" w:rsidRPr="00F60BA9" w:rsidRDefault="00F60BA9" w:rsidP="00624C99">
      <w:pPr>
        <w:numPr>
          <w:ilvl w:val="0"/>
          <w:numId w:val="13"/>
        </w:numPr>
        <w:shd w:val="clear" w:color="auto" w:fill="FFFFFF"/>
        <w:spacing w:after="150" w:line="240" w:lineRule="auto"/>
        <w:ind w:left="450"/>
        <w:jc w:val="both"/>
        <w:rPr>
          <w:rFonts w:ascii="Times New Roman" w:hAnsi="Times New Roman"/>
          <w:color w:val="000000" w:themeColor="text1"/>
          <w:sz w:val="28"/>
          <w:szCs w:val="28"/>
          <w:lang w:val="uk-UA" w:eastAsia="uk-UA"/>
        </w:rPr>
      </w:pPr>
      <w:r w:rsidRPr="00F60BA9">
        <w:rPr>
          <w:rFonts w:ascii="Times New Roman" w:hAnsi="Times New Roman"/>
          <w:color w:val="000000" w:themeColor="text1"/>
          <w:sz w:val="28"/>
          <w:szCs w:val="28"/>
          <w:lang w:val="uk-UA" w:eastAsia="uk-UA"/>
        </w:rPr>
        <w:t> Закон України від 21.06.2001 № 2558-ІІІ «Про соціальну роботу з сім'ями, дітьми та молоддю».</w:t>
      </w:r>
    </w:p>
    <w:p w:rsidR="00F60BA9" w:rsidRPr="00F60BA9" w:rsidRDefault="00CD6AB2" w:rsidP="00624C99">
      <w:pPr>
        <w:numPr>
          <w:ilvl w:val="0"/>
          <w:numId w:val="13"/>
        </w:numPr>
        <w:shd w:val="clear" w:color="auto" w:fill="FFFFFF"/>
        <w:spacing w:after="150" w:line="240" w:lineRule="auto"/>
        <w:ind w:left="450"/>
        <w:jc w:val="both"/>
        <w:rPr>
          <w:rFonts w:ascii="Times New Roman" w:hAnsi="Times New Roman"/>
          <w:color w:val="000000" w:themeColor="text1"/>
          <w:sz w:val="28"/>
          <w:szCs w:val="28"/>
          <w:lang w:val="uk-UA" w:eastAsia="uk-UA"/>
        </w:rPr>
      </w:pPr>
      <w:hyperlink r:id="rId20" w:history="1">
        <w:r w:rsidR="00F60BA9" w:rsidRPr="00F60BA9">
          <w:rPr>
            <w:rFonts w:ascii="Times New Roman" w:hAnsi="Times New Roman"/>
            <w:color w:val="000000" w:themeColor="text1"/>
            <w:sz w:val="28"/>
            <w:szCs w:val="28"/>
            <w:lang w:val="uk-UA" w:eastAsia="uk-UA"/>
          </w:rPr>
          <w:t>Основні орієнтири виховання учнів 1-11 класів загальноосвітніх навчальних закладів, затверджені наказом Міністерства освіти і науки, молоді та спорту України від 31.10.2011 р. №1243</w:t>
        </w:r>
      </w:hyperlink>
    </w:p>
    <w:p w:rsidR="00F60BA9" w:rsidRPr="00F60BA9" w:rsidRDefault="00F60BA9" w:rsidP="00624C99">
      <w:pPr>
        <w:numPr>
          <w:ilvl w:val="0"/>
          <w:numId w:val="13"/>
        </w:numPr>
        <w:shd w:val="clear" w:color="auto" w:fill="FFFFFF"/>
        <w:spacing w:after="150" w:line="240" w:lineRule="auto"/>
        <w:ind w:left="450"/>
        <w:jc w:val="both"/>
        <w:rPr>
          <w:rFonts w:ascii="Times New Roman" w:hAnsi="Times New Roman"/>
          <w:color w:val="000000" w:themeColor="text1"/>
          <w:sz w:val="28"/>
          <w:szCs w:val="28"/>
          <w:lang w:val="uk-UA" w:eastAsia="uk-UA"/>
        </w:rPr>
      </w:pPr>
      <w:r w:rsidRPr="00F60BA9">
        <w:rPr>
          <w:rFonts w:ascii="Times New Roman" w:hAnsi="Times New Roman"/>
          <w:color w:val="000000" w:themeColor="text1"/>
          <w:sz w:val="28"/>
          <w:szCs w:val="28"/>
          <w:lang w:val="uk-UA" w:eastAsia="uk-UA"/>
        </w:rPr>
        <w:t> Наказ від 11.06.2012 № 677 «Про затвердження Плану заходів Міністерства освіти і науки, молоді та спорту з формування громадянської культури та підвищення рівня толерантності у суспільстві»;</w:t>
      </w:r>
    </w:p>
    <w:p w:rsidR="006D2185" w:rsidRDefault="006D2185" w:rsidP="006D2185">
      <w:pPr>
        <w:numPr>
          <w:ilvl w:val="0"/>
          <w:numId w:val="13"/>
        </w:numPr>
        <w:shd w:val="clear" w:color="auto" w:fill="FFFFFF"/>
        <w:spacing w:after="150" w:line="240" w:lineRule="auto"/>
        <w:ind w:left="450"/>
        <w:jc w:val="both"/>
        <w:rPr>
          <w:rFonts w:ascii="Times New Roman" w:hAnsi="Times New Roman"/>
          <w:color w:val="000000" w:themeColor="text1"/>
          <w:sz w:val="28"/>
          <w:szCs w:val="28"/>
          <w:lang w:val="uk-UA" w:eastAsia="uk-UA"/>
        </w:rPr>
      </w:pPr>
      <w:r w:rsidRPr="006D2185">
        <w:rPr>
          <w:rStyle w:val="rvts23"/>
          <w:rFonts w:ascii="Times New Roman" w:eastAsiaTheme="majorEastAsia" w:hAnsi="Times New Roman"/>
          <w:bCs/>
          <w:color w:val="333333"/>
          <w:sz w:val="28"/>
          <w:szCs w:val="28"/>
        </w:rPr>
        <w:t>Концепції національно-патріотичного виховання дітей і молоді</w:t>
      </w:r>
      <w:r w:rsidRPr="006D2185">
        <w:rPr>
          <w:rStyle w:val="rvts23"/>
          <w:rFonts w:ascii="Times New Roman" w:eastAsiaTheme="majorEastAsia" w:hAnsi="Times New Roman"/>
          <w:bCs/>
          <w:color w:val="333333"/>
          <w:sz w:val="28"/>
          <w:szCs w:val="28"/>
          <w:lang w:val="uk-UA"/>
        </w:rPr>
        <w:t xml:space="preserve"> </w:t>
      </w:r>
      <w:proofErr w:type="gramStart"/>
      <w:r w:rsidRPr="006D2185">
        <w:rPr>
          <w:rStyle w:val="rvts23"/>
          <w:rFonts w:ascii="Times New Roman" w:eastAsiaTheme="majorEastAsia" w:hAnsi="Times New Roman"/>
          <w:bCs/>
          <w:color w:val="333333"/>
          <w:sz w:val="28"/>
          <w:szCs w:val="28"/>
          <w:lang w:val="uk-UA"/>
        </w:rPr>
        <w:t>( із</w:t>
      </w:r>
      <w:proofErr w:type="gramEnd"/>
      <w:r w:rsidRPr="006D2185">
        <w:rPr>
          <w:rStyle w:val="rvts23"/>
          <w:rFonts w:ascii="Times New Roman" w:eastAsiaTheme="majorEastAsia" w:hAnsi="Times New Roman"/>
          <w:bCs/>
          <w:color w:val="333333"/>
          <w:sz w:val="28"/>
          <w:szCs w:val="28"/>
          <w:lang w:val="uk-UA"/>
        </w:rPr>
        <w:t xml:space="preserve"> змінам</w:t>
      </w:r>
      <w:r w:rsidRPr="00463B02">
        <w:rPr>
          <w:rStyle w:val="rvts23"/>
          <w:rFonts w:ascii="Times New Roman" w:eastAsiaTheme="majorEastAsia" w:hAnsi="Times New Roman"/>
          <w:bCs/>
          <w:color w:val="333333"/>
          <w:sz w:val="28"/>
          <w:szCs w:val="28"/>
          <w:lang w:val="uk-UA"/>
        </w:rPr>
        <w:t>и</w:t>
      </w:r>
      <w:r w:rsidRPr="00463B02">
        <w:rPr>
          <w:rStyle w:val="rvts23"/>
          <w:rFonts w:eastAsiaTheme="majorEastAsia"/>
          <w:bCs/>
          <w:color w:val="333333"/>
          <w:sz w:val="32"/>
          <w:szCs w:val="32"/>
          <w:lang w:val="uk-UA"/>
        </w:rPr>
        <w:t>)</w:t>
      </w:r>
      <w:r>
        <w:rPr>
          <w:rFonts w:ascii="Times New Roman" w:hAnsi="Times New Roman"/>
          <w:color w:val="000000" w:themeColor="text1"/>
          <w:sz w:val="28"/>
          <w:szCs w:val="28"/>
          <w:lang w:val="uk-UA" w:eastAsia="uk-UA"/>
        </w:rPr>
        <w:t xml:space="preserve"> № 527 від 16.06.2022</w:t>
      </w:r>
    </w:p>
    <w:p w:rsidR="00F60BA9" w:rsidRPr="00F60BA9" w:rsidRDefault="00CD6AB2" w:rsidP="006D2185">
      <w:pPr>
        <w:numPr>
          <w:ilvl w:val="0"/>
          <w:numId w:val="13"/>
        </w:numPr>
        <w:shd w:val="clear" w:color="auto" w:fill="FFFFFF"/>
        <w:spacing w:after="150" w:line="240" w:lineRule="auto"/>
        <w:ind w:left="450"/>
        <w:jc w:val="both"/>
        <w:rPr>
          <w:rFonts w:ascii="Times New Roman" w:hAnsi="Times New Roman"/>
          <w:color w:val="000000" w:themeColor="text1"/>
          <w:sz w:val="28"/>
          <w:szCs w:val="28"/>
          <w:lang w:val="uk-UA" w:eastAsia="uk-UA"/>
        </w:rPr>
      </w:pPr>
      <w:hyperlink r:id="rId21" w:history="1">
        <w:r w:rsidR="00F60BA9" w:rsidRPr="00F60BA9">
          <w:rPr>
            <w:rFonts w:ascii="Times New Roman" w:hAnsi="Times New Roman"/>
            <w:color w:val="000000" w:themeColor="text1"/>
            <w:sz w:val="28"/>
            <w:szCs w:val="28"/>
            <w:lang w:val="uk-UA" w:eastAsia="uk-UA"/>
          </w:rPr>
          <w:t>Лист Міністерства освіти і науки, молоді та спорту України від 09.08.2012 р. №1/9-557 «Щодо методичних рекомендацій із громадянської освіти та виховання</w:t>
        </w:r>
      </w:hyperlink>
      <w:r w:rsidR="00F60BA9" w:rsidRPr="00F60BA9">
        <w:rPr>
          <w:rFonts w:ascii="Times New Roman" w:hAnsi="Times New Roman"/>
          <w:color w:val="000000" w:themeColor="text1"/>
          <w:sz w:val="28"/>
          <w:szCs w:val="28"/>
          <w:lang w:val="uk-UA" w:eastAsia="uk-UA"/>
        </w:rPr>
        <w:t>».</w:t>
      </w:r>
    </w:p>
    <w:p w:rsidR="00F60BA9" w:rsidRPr="00F60BA9" w:rsidRDefault="00F60BA9" w:rsidP="00624C99">
      <w:pPr>
        <w:shd w:val="clear" w:color="auto" w:fill="FFFFFF"/>
        <w:spacing w:before="150" w:after="180" w:line="240" w:lineRule="auto"/>
        <w:jc w:val="both"/>
        <w:rPr>
          <w:rFonts w:ascii="Times New Roman" w:hAnsi="Times New Roman"/>
          <w:color w:val="000000" w:themeColor="text1"/>
          <w:sz w:val="28"/>
          <w:szCs w:val="28"/>
          <w:lang w:val="uk-UA" w:eastAsia="uk-UA"/>
        </w:rPr>
      </w:pPr>
      <w:r w:rsidRPr="00F60BA9">
        <w:rPr>
          <w:rFonts w:ascii="Times New Roman" w:hAnsi="Times New Roman"/>
          <w:color w:val="000000" w:themeColor="text1"/>
          <w:sz w:val="28"/>
          <w:szCs w:val="28"/>
          <w:lang w:val="uk-UA" w:eastAsia="uk-UA"/>
        </w:rPr>
        <w:t>  Комплектування гуртків, груп та інших творчих об’єднань здійснюється в період з 1 до 15 вересня, який вважається робочим часом керівника гуртка.</w:t>
      </w:r>
    </w:p>
    <w:p w:rsidR="00F60BA9" w:rsidRPr="00F60BA9" w:rsidRDefault="00F60BA9" w:rsidP="00624C99">
      <w:pPr>
        <w:shd w:val="clear" w:color="auto" w:fill="FFFFFF"/>
        <w:spacing w:before="150" w:after="180" w:line="240" w:lineRule="auto"/>
        <w:jc w:val="both"/>
        <w:rPr>
          <w:rFonts w:ascii="Times New Roman" w:hAnsi="Times New Roman"/>
          <w:color w:val="000000" w:themeColor="text1"/>
          <w:sz w:val="28"/>
          <w:szCs w:val="28"/>
          <w:lang w:val="uk-UA" w:eastAsia="uk-UA"/>
        </w:rPr>
      </w:pPr>
      <w:r w:rsidRPr="00F60BA9">
        <w:rPr>
          <w:rFonts w:ascii="Times New Roman" w:hAnsi="Times New Roman"/>
          <w:color w:val="000000" w:themeColor="text1"/>
          <w:sz w:val="28"/>
          <w:szCs w:val="28"/>
          <w:lang w:val="uk-UA" w:eastAsia="uk-UA"/>
        </w:rPr>
        <w:t>          Розклад роботи шкільних гурткі</w:t>
      </w:r>
      <w:r w:rsidR="00624C99" w:rsidRPr="00624C99">
        <w:rPr>
          <w:rFonts w:ascii="Times New Roman" w:hAnsi="Times New Roman"/>
          <w:color w:val="000000" w:themeColor="text1"/>
          <w:sz w:val="28"/>
          <w:szCs w:val="28"/>
          <w:lang w:val="uk-UA" w:eastAsia="uk-UA"/>
        </w:rPr>
        <w:t>в, затверджений директором</w:t>
      </w:r>
      <w:r w:rsidRPr="00F60BA9">
        <w:rPr>
          <w:rFonts w:ascii="Times New Roman" w:hAnsi="Times New Roman"/>
          <w:color w:val="000000" w:themeColor="text1"/>
          <w:sz w:val="28"/>
          <w:szCs w:val="28"/>
          <w:lang w:val="uk-UA" w:eastAsia="uk-UA"/>
        </w:rPr>
        <w:t>, повинен бути розміщений</w:t>
      </w:r>
      <w:r w:rsidR="00624C99" w:rsidRPr="00624C99">
        <w:rPr>
          <w:rFonts w:ascii="Times New Roman" w:hAnsi="Times New Roman"/>
          <w:color w:val="000000" w:themeColor="text1"/>
          <w:sz w:val="28"/>
          <w:szCs w:val="28"/>
          <w:lang w:val="uk-UA" w:eastAsia="uk-UA"/>
        </w:rPr>
        <w:t xml:space="preserve"> на видному місці у фойє гімназії</w:t>
      </w:r>
      <w:r w:rsidRPr="00F60BA9">
        <w:rPr>
          <w:rFonts w:ascii="Times New Roman" w:hAnsi="Times New Roman"/>
          <w:color w:val="000000" w:themeColor="text1"/>
          <w:sz w:val="28"/>
          <w:szCs w:val="28"/>
          <w:lang w:val="uk-UA" w:eastAsia="uk-UA"/>
        </w:rPr>
        <w:t>.</w:t>
      </w:r>
    </w:p>
    <w:p w:rsidR="00F60BA9" w:rsidRPr="00F60BA9" w:rsidRDefault="00624C99" w:rsidP="00624C99">
      <w:pPr>
        <w:shd w:val="clear" w:color="auto" w:fill="FFFFFF"/>
        <w:spacing w:before="150" w:after="180" w:line="240" w:lineRule="auto"/>
        <w:jc w:val="both"/>
        <w:rPr>
          <w:rFonts w:ascii="Times New Roman" w:hAnsi="Times New Roman"/>
          <w:color w:val="000000" w:themeColor="text1"/>
          <w:sz w:val="28"/>
          <w:szCs w:val="28"/>
          <w:lang w:val="uk-UA" w:eastAsia="uk-UA"/>
        </w:rPr>
      </w:pPr>
      <w:r w:rsidRPr="00624C99">
        <w:rPr>
          <w:rFonts w:ascii="Times New Roman" w:hAnsi="Times New Roman"/>
          <w:color w:val="000000" w:themeColor="text1"/>
          <w:sz w:val="28"/>
          <w:szCs w:val="28"/>
          <w:lang w:val="uk-UA" w:eastAsia="uk-UA"/>
        </w:rPr>
        <w:t>     </w:t>
      </w:r>
      <w:r w:rsidR="00F60BA9" w:rsidRPr="00F60BA9">
        <w:rPr>
          <w:rFonts w:ascii="Times New Roman" w:hAnsi="Times New Roman"/>
          <w:color w:val="000000" w:themeColor="text1"/>
          <w:sz w:val="28"/>
          <w:szCs w:val="28"/>
          <w:lang w:val="uk-UA" w:eastAsia="uk-UA"/>
        </w:rPr>
        <w:t xml:space="preserve"> Гуртки, групи та інші творчі об’єднання класифікуються за трьома рівнями:</w:t>
      </w:r>
    </w:p>
    <w:p w:rsidR="00F60BA9" w:rsidRPr="00F60BA9" w:rsidRDefault="00F60BA9" w:rsidP="00624C99">
      <w:pPr>
        <w:numPr>
          <w:ilvl w:val="0"/>
          <w:numId w:val="16"/>
        </w:numPr>
        <w:shd w:val="clear" w:color="auto" w:fill="FFFFFF"/>
        <w:spacing w:after="150" w:line="240" w:lineRule="auto"/>
        <w:ind w:left="450"/>
        <w:jc w:val="both"/>
        <w:rPr>
          <w:rFonts w:ascii="Times New Roman" w:hAnsi="Times New Roman"/>
          <w:color w:val="000000" w:themeColor="text1"/>
          <w:sz w:val="28"/>
          <w:szCs w:val="28"/>
          <w:lang w:val="uk-UA" w:eastAsia="uk-UA"/>
        </w:rPr>
      </w:pPr>
      <w:r w:rsidRPr="00F60BA9">
        <w:rPr>
          <w:rFonts w:ascii="Times New Roman" w:hAnsi="Times New Roman"/>
          <w:i/>
          <w:iCs/>
          <w:color w:val="000000" w:themeColor="text1"/>
          <w:sz w:val="28"/>
          <w:szCs w:val="28"/>
          <w:lang w:val="uk-UA" w:eastAsia="uk-UA"/>
        </w:rPr>
        <w:t>початковий рівень</w:t>
      </w:r>
      <w:r w:rsidRPr="00F60BA9">
        <w:rPr>
          <w:rFonts w:ascii="Times New Roman" w:hAnsi="Times New Roman"/>
          <w:color w:val="000000" w:themeColor="text1"/>
          <w:sz w:val="28"/>
          <w:szCs w:val="28"/>
          <w:lang w:val="uk-UA" w:eastAsia="uk-UA"/>
        </w:rPr>
        <w:t> – творчі об’єднання, діяльність яких  спрямована на загальний розвиток вихованців, учнів, виявлення їхніх здібностей та обдарувань, прищеплення інтересу до творчої діяльності;</w:t>
      </w:r>
    </w:p>
    <w:p w:rsidR="00F60BA9" w:rsidRPr="00F60BA9" w:rsidRDefault="00F60BA9" w:rsidP="00624C99">
      <w:pPr>
        <w:numPr>
          <w:ilvl w:val="0"/>
          <w:numId w:val="16"/>
        </w:numPr>
        <w:shd w:val="clear" w:color="auto" w:fill="FFFFFF"/>
        <w:spacing w:after="150" w:line="240" w:lineRule="auto"/>
        <w:ind w:left="450"/>
        <w:jc w:val="both"/>
        <w:rPr>
          <w:rFonts w:ascii="Times New Roman" w:hAnsi="Times New Roman"/>
          <w:color w:val="000000" w:themeColor="text1"/>
          <w:sz w:val="28"/>
          <w:szCs w:val="28"/>
          <w:lang w:val="uk-UA" w:eastAsia="uk-UA"/>
        </w:rPr>
      </w:pPr>
      <w:r w:rsidRPr="00F60BA9">
        <w:rPr>
          <w:rFonts w:ascii="Times New Roman" w:hAnsi="Times New Roman"/>
          <w:i/>
          <w:iCs/>
          <w:color w:val="000000" w:themeColor="text1"/>
          <w:sz w:val="28"/>
          <w:szCs w:val="28"/>
          <w:lang w:val="uk-UA" w:eastAsia="uk-UA"/>
        </w:rPr>
        <w:t>основний рівень</w:t>
      </w:r>
      <w:r w:rsidRPr="00F60BA9">
        <w:rPr>
          <w:rFonts w:ascii="Times New Roman" w:hAnsi="Times New Roman"/>
          <w:color w:val="000000" w:themeColor="text1"/>
          <w:sz w:val="28"/>
          <w:szCs w:val="28"/>
          <w:lang w:val="uk-UA" w:eastAsia="uk-UA"/>
        </w:rPr>
        <w:t> – творчі об’єднання, які розвивають інтереси вихованців, учнів, дають їм знання, практичні вміння та навички, задовольняють потреби у професійній орієнтації;</w:t>
      </w:r>
    </w:p>
    <w:p w:rsidR="00F60BA9" w:rsidRPr="00F60BA9" w:rsidRDefault="00F60BA9" w:rsidP="00624C99">
      <w:pPr>
        <w:numPr>
          <w:ilvl w:val="0"/>
          <w:numId w:val="16"/>
        </w:numPr>
        <w:shd w:val="clear" w:color="auto" w:fill="FFFFFF"/>
        <w:spacing w:after="150" w:line="240" w:lineRule="auto"/>
        <w:ind w:left="450"/>
        <w:jc w:val="both"/>
        <w:rPr>
          <w:rFonts w:ascii="Times New Roman" w:hAnsi="Times New Roman"/>
          <w:color w:val="000000" w:themeColor="text1"/>
          <w:sz w:val="28"/>
          <w:szCs w:val="28"/>
          <w:lang w:val="uk-UA" w:eastAsia="uk-UA"/>
        </w:rPr>
      </w:pPr>
      <w:r w:rsidRPr="00F60BA9">
        <w:rPr>
          <w:rFonts w:ascii="Times New Roman" w:hAnsi="Times New Roman"/>
          <w:i/>
          <w:iCs/>
          <w:color w:val="000000" w:themeColor="text1"/>
          <w:sz w:val="28"/>
          <w:szCs w:val="28"/>
          <w:lang w:val="uk-UA" w:eastAsia="uk-UA"/>
        </w:rPr>
        <w:t>вищий рівень</w:t>
      </w:r>
      <w:r w:rsidRPr="00F60BA9">
        <w:rPr>
          <w:rFonts w:ascii="Times New Roman" w:hAnsi="Times New Roman"/>
          <w:color w:val="000000" w:themeColor="text1"/>
          <w:sz w:val="28"/>
          <w:szCs w:val="28"/>
          <w:lang w:val="uk-UA" w:eastAsia="uk-UA"/>
        </w:rPr>
        <w:t> - творчі об’єднання за інтересами для здібних і обдарованих вихованців, учнів.</w:t>
      </w:r>
    </w:p>
    <w:p w:rsidR="00F60BA9" w:rsidRPr="00F60BA9" w:rsidRDefault="00F60BA9" w:rsidP="00625996">
      <w:pPr>
        <w:shd w:val="clear" w:color="auto" w:fill="FFFFFF"/>
        <w:spacing w:after="0" w:line="240" w:lineRule="auto"/>
        <w:jc w:val="both"/>
        <w:rPr>
          <w:rFonts w:ascii="Times New Roman" w:hAnsi="Times New Roman"/>
          <w:color w:val="000000" w:themeColor="text1"/>
          <w:sz w:val="28"/>
          <w:szCs w:val="28"/>
          <w:lang w:val="uk-UA" w:eastAsia="uk-UA"/>
        </w:rPr>
      </w:pPr>
      <w:r w:rsidRPr="00F60BA9">
        <w:rPr>
          <w:rFonts w:ascii="Times New Roman" w:hAnsi="Times New Roman"/>
          <w:color w:val="000000" w:themeColor="text1"/>
          <w:sz w:val="28"/>
          <w:szCs w:val="28"/>
          <w:lang w:val="uk-UA" w:eastAsia="uk-UA"/>
        </w:rPr>
        <w:t>      Відповідно до рівня класифікації визначаються мета і перспективи діяльності гуртків, груп та інших творчих об’єднань, їх чисельний склад, а  також обирається програма.</w:t>
      </w:r>
    </w:p>
    <w:p w:rsidR="00F60BA9" w:rsidRPr="00F60BA9" w:rsidRDefault="00F60BA9" w:rsidP="00625996">
      <w:pPr>
        <w:shd w:val="clear" w:color="auto" w:fill="FFFFFF"/>
        <w:spacing w:after="0" w:line="240" w:lineRule="auto"/>
        <w:jc w:val="both"/>
        <w:rPr>
          <w:rFonts w:ascii="Times New Roman" w:hAnsi="Times New Roman"/>
          <w:color w:val="000000" w:themeColor="text1"/>
          <w:sz w:val="28"/>
          <w:szCs w:val="28"/>
          <w:lang w:val="uk-UA" w:eastAsia="uk-UA"/>
        </w:rPr>
      </w:pPr>
      <w:r w:rsidRPr="00F60BA9">
        <w:rPr>
          <w:rFonts w:ascii="Times New Roman" w:hAnsi="Times New Roman"/>
          <w:color w:val="000000" w:themeColor="text1"/>
          <w:sz w:val="28"/>
          <w:szCs w:val="28"/>
          <w:lang w:val="uk-UA" w:eastAsia="uk-UA"/>
        </w:rPr>
        <w:lastRenderedPageBreak/>
        <w:t>         Середня наповнюваність гуртків, груп та інших творчих об’єднань становить, як правило, 10 – 15 вихованців.</w:t>
      </w:r>
    </w:p>
    <w:p w:rsidR="0042096B" w:rsidRPr="00624C99" w:rsidRDefault="00F60BA9" w:rsidP="00625996">
      <w:pPr>
        <w:shd w:val="clear" w:color="auto" w:fill="FFFFFF"/>
        <w:spacing w:after="0" w:line="240" w:lineRule="auto"/>
        <w:jc w:val="both"/>
        <w:rPr>
          <w:rFonts w:ascii="Times New Roman" w:hAnsi="Times New Roman"/>
          <w:color w:val="000000" w:themeColor="text1"/>
          <w:sz w:val="28"/>
          <w:szCs w:val="28"/>
          <w:lang w:val="uk-UA" w:eastAsia="uk-UA"/>
        </w:rPr>
      </w:pPr>
      <w:r w:rsidRPr="00F60BA9">
        <w:rPr>
          <w:rFonts w:ascii="Times New Roman" w:hAnsi="Times New Roman"/>
          <w:color w:val="000000" w:themeColor="text1"/>
          <w:sz w:val="28"/>
          <w:szCs w:val="28"/>
          <w:lang w:val="uk-UA" w:eastAsia="uk-UA"/>
        </w:rPr>
        <w:t xml:space="preserve">         </w:t>
      </w:r>
      <w:r w:rsidRPr="00624C99">
        <w:rPr>
          <w:rFonts w:ascii="Times New Roman" w:hAnsi="Times New Roman"/>
          <w:color w:val="000000" w:themeColor="text1"/>
          <w:sz w:val="28"/>
          <w:szCs w:val="28"/>
          <w:lang w:val="uk-UA" w:eastAsia="uk-UA"/>
        </w:rPr>
        <w:t xml:space="preserve"> На базі Сливківської гімназії працює чотири напрями гурткової роботи:</w:t>
      </w:r>
    </w:p>
    <w:p w:rsidR="00F60BA9" w:rsidRPr="00625996" w:rsidRDefault="00F60BA9" w:rsidP="00625996">
      <w:pPr>
        <w:pStyle w:val="a3"/>
        <w:numPr>
          <w:ilvl w:val="0"/>
          <w:numId w:val="1"/>
        </w:numPr>
        <w:shd w:val="clear" w:color="auto" w:fill="FFFFFF"/>
        <w:spacing w:after="0" w:line="240" w:lineRule="auto"/>
        <w:jc w:val="both"/>
        <w:rPr>
          <w:rFonts w:ascii="Times New Roman" w:hAnsi="Times New Roman"/>
          <w:b/>
          <w:color w:val="000000" w:themeColor="text1"/>
          <w:sz w:val="28"/>
          <w:szCs w:val="28"/>
          <w:lang w:val="uk-UA"/>
        </w:rPr>
      </w:pPr>
      <w:r w:rsidRPr="00624C99">
        <w:rPr>
          <w:rFonts w:ascii="Times New Roman" w:hAnsi="Times New Roman"/>
          <w:b/>
          <w:color w:val="000000" w:themeColor="text1"/>
          <w:sz w:val="28"/>
          <w:szCs w:val="28"/>
          <w:lang w:val="uk-UA"/>
        </w:rPr>
        <w:t xml:space="preserve">фізкультурно </w:t>
      </w:r>
      <w:r w:rsidR="00625996">
        <w:rPr>
          <w:rFonts w:ascii="Times New Roman" w:hAnsi="Times New Roman"/>
          <w:b/>
          <w:color w:val="000000" w:themeColor="text1"/>
          <w:sz w:val="28"/>
          <w:szCs w:val="28"/>
          <w:lang w:val="uk-UA"/>
        </w:rPr>
        <w:t>–</w:t>
      </w:r>
      <w:r w:rsidRPr="00624C99">
        <w:rPr>
          <w:rFonts w:ascii="Times New Roman" w:hAnsi="Times New Roman"/>
          <w:b/>
          <w:color w:val="000000" w:themeColor="text1"/>
          <w:sz w:val="28"/>
          <w:szCs w:val="28"/>
          <w:lang w:val="uk-UA"/>
        </w:rPr>
        <w:t xml:space="preserve"> </w:t>
      </w:r>
      <w:r w:rsidRPr="00625996">
        <w:rPr>
          <w:rFonts w:ascii="Times New Roman" w:hAnsi="Times New Roman"/>
          <w:b/>
          <w:color w:val="000000" w:themeColor="text1"/>
          <w:sz w:val="28"/>
          <w:szCs w:val="28"/>
          <w:lang w:val="uk-UA"/>
        </w:rPr>
        <w:t>спортивний</w:t>
      </w:r>
      <w:r w:rsidR="00625996" w:rsidRPr="00625996">
        <w:rPr>
          <w:rFonts w:ascii="Times New Roman" w:hAnsi="Times New Roman"/>
          <w:b/>
          <w:color w:val="000000" w:themeColor="text1"/>
          <w:sz w:val="28"/>
          <w:szCs w:val="28"/>
          <w:lang w:val="uk-UA"/>
        </w:rPr>
        <w:t xml:space="preserve"> (</w:t>
      </w:r>
      <w:r w:rsidR="00625996" w:rsidRPr="00625996">
        <w:rPr>
          <w:rFonts w:ascii="Times New Roman" w:hAnsi="Times New Roman"/>
          <w:color w:val="000000" w:themeColor="text1"/>
          <w:sz w:val="28"/>
          <w:szCs w:val="28"/>
          <w:lang w:val="uk-UA"/>
        </w:rPr>
        <w:t>волейбол</w:t>
      </w:r>
      <w:r w:rsidR="00625996" w:rsidRPr="00625996">
        <w:rPr>
          <w:rFonts w:ascii="Times New Roman" w:hAnsi="Times New Roman"/>
          <w:b/>
          <w:color w:val="000000" w:themeColor="text1"/>
          <w:sz w:val="28"/>
          <w:szCs w:val="28"/>
          <w:lang w:val="uk-UA"/>
        </w:rPr>
        <w:t>)</w:t>
      </w:r>
    </w:p>
    <w:p w:rsidR="00F60BA9" w:rsidRPr="00625996" w:rsidRDefault="00F60BA9" w:rsidP="00625996">
      <w:pPr>
        <w:pStyle w:val="a3"/>
        <w:numPr>
          <w:ilvl w:val="0"/>
          <w:numId w:val="1"/>
        </w:numPr>
        <w:shd w:val="clear" w:color="auto" w:fill="FFFFFF"/>
        <w:spacing w:after="0" w:line="240" w:lineRule="auto"/>
        <w:rPr>
          <w:rFonts w:ascii="Times New Roman" w:hAnsi="Times New Roman"/>
          <w:b/>
          <w:sz w:val="28"/>
          <w:szCs w:val="28"/>
          <w:lang w:val="uk-UA"/>
        </w:rPr>
      </w:pPr>
      <w:r w:rsidRPr="00625996">
        <w:rPr>
          <w:rFonts w:ascii="Times New Roman" w:hAnsi="Times New Roman"/>
          <w:b/>
          <w:sz w:val="28"/>
          <w:szCs w:val="28"/>
          <w:lang w:val="uk-UA"/>
        </w:rPr>
        <w:t>турисько – краєзнавчий</w:t>
      </w:r>
      <w:r w:rsidR="00625996" w:rsidRPr="00625996">
        <w:rPr>
          <w:rFonts w:ascii="Times New Roman" w:hAnsi="Times New Roman"/>
          <w:b/>
          <w:sz w:val="28"/>
          <w:szCs w:val="28"/>
          <w:lang w:val="uk-UA"/>
        </w:rPr>
        <w:t xml:space="preserve"> (</w:t>
      </w:r>
      <w:r w:rsidR="00625996">
        <w:rPr>
          <w:rFonts w:ascii="Times New Roman" w:hAnsi="Times New Roman"/>
          <w:b/>
          <w:sz w:val="28"/>
          <w:szCs w:val="28"/>
          <w:lang w:val="uk-UA"/>
        </w:rPr>
        <w:t>«</w:t>
      </w:r>
      <w:r w:rsidR="00625996" w:rsidRPr="00625996">
        <w:rPr>
          <w:rFonts w:ascii="Times New Roman" w:hAnsi="Times New Roman"/>
          <w:sz w:val="28"/>
          <w:szCs w:val="28"/>
          <w:lang w:val="uk-UA"/>
        </w:rPr>
        <w:t xml:space="preserve">Юні туристи </w:t>
      </w:r>
      <w:r w:rsidR="00625996">
        <w:rPr>
          <w:rFonts w:ascii="Times New Roman" w:hAnsi="Times New Roman"/>
          <w:sz w:val="28"/>
          <w:szCs w:val="28"/>
          <w:lang w:val="uk-UA"/>
        </w:rPr>
        <w:t>–</w:t>
      </w:r>
      <w:r w:rsidR="00625996" w:rsidRPr="00625996">
        <w:rPr>
          <w:rFonts w:ascii="Times New Roman" w:hAnsi="Times New Roman"/>
          <w:sz w:val="28"/>
          <w:szCs w:val="28"/>
          <w:lang w:val="uk-UA"/>
        </w:rPr>
        <w:t xml:space="preserve"> краєзнавці</w:t>
      </w:r>
      <w:r w:rsidR="00625996">
        <w:rPr>
          <w:rFonts w:ascii="Times New Roman" w:hAnsi="Times New Roman"/>
          <w:sz w:val="28"/>
          <w:szCs w:val="28"/>
          <w:lang w:val="uk-UA"/>
        </w:rPr>
        <w:t>»)</w:t>
      </w:r>
    </w:p>
    <w:p w:rsidR="00F60BA9" w:rsidRPr="00625996" w:rsidRDefault="00F60BA9" w:rsidP="00625996">
      <w:pPr>
        <w:pStyle w:val="a3"/>
        <w:spacing w:after="0" w:line="240" w:lineRule="auto"/>
        <w:ind w:left="0"/>
        <w:rPr>
          <w:rFonts w:ascii="Times New Roman" w:hAnsi="Times New Roman"/>
          <w:sz w:val="28"/>
          <w:szCs w:val="28"/>
          <w:lang w:val="uk-UA"/>
        </w:rPr>
      </w:pPr>
      <w:r w:rsidRPr="00625996">
        <w:rPr>
          <w:rFonts w:ascii="Times New Roman" w:hAnsi="Times New Roman"/>
          <w:b/>
          <w:sz w:val="28"/>
          <w:szCs w:val="28"/>
          <w:lang w:val="uk-UA"/>
        </w:rPr>
        <w:t>художньо – естетичний</w:t>
      </w:r>
      <w:r w:rsidR="00625996" w:rsidRPr="00625996">
        <w:rPr>
          <w:rFonts w:ascii="Times New Roman" w:hAnsi="Times New Roman"/>
          <w:b/>
          <w:sz w:val="28"/>
          <w:szCs w:val="28"/>
          <w:lang w:val="uk-UA"/>
        </w:rPr>
        <w:t xml:space="preserve"> (</w:t>
      </w:r>
      <w:r w:rsidR="00AD1638">
        <w:rPr>
          <w:rFonts w:ascii="Times New Roman" w:hAnsi="Times New Roman"/>
          <w:sz w:val="28"/>
          <w:szCs w:val="28"/>
          <w:lang w:val="uk-UA"/>
        </w:rPr>
        <w:t>пап</w:t>
      </w:r>
      <w:r w:rsidR="00625996" w:rsidRPr="00625996">
        <w:rPr>
          <w:rFonts w:ascii="Times New Roman" w:hAnsi="Times New Roman"/>
          <w:sz w:val="28"/>
          <w:szCs w:val="28"/>
          <w:lang w:val="uk-UA"/>
        </w:rPr>
        <w:t>ерокрутіння, вокальний)</w:t>
      </w:r>
    </w:p>
    <w:p w:rsidR="00F60BA9" w:rsidRPr="00625996" w:rsidRDefault="00B65761" w:rsidP="00625996">
      <w:pPr>
        <w:pStyle w:val="a3"/>
        <w:numPr>
          <w:ilvl w:val="0"/>
          <w:numId w:val="1"/>
        </w:numPr>
        <w:shd w:val="clear" w:color="auto" w:fill="FFFFFF"/>
        <w:spacing w:after="0" w:line="240" w:lineRule="auto"/>
        <w:rPr>
          <w:rFonts w:ascii="Times New Roman" w:hAnsi="Times New Roman"/>
          <w:b/>
          <w:sz w:val="28"/>
          <w:szCs w:val="28"/>
          <w:lang w:val="uk-UA"/>
        </w:rPr>
      </w:pPr>
      <w:r w:rsidRPr="00625996">
        <w:rPr>
          <w:rFonts w:ascii="Times New Roman" w:hAnsi="Times New Roman"/>
          <w:b/>
          <w:sz w:val="28"/>
          <w:szCs w:val="28"/>
          <w:lang w:val="uk-UA"/>
        </w:rPr>
        <w:t>гуманітарний</w:t>
      </w:r>
      <w:r w:rsidR="00625996" w:rsidRPr="00625996">
        <w:rPr>
          <w:rFonts w:ascii="Times New Roman" w:hAnsi="Times New Roman"/>
          <w:b/>
          <w:sz w:val="28"/>
          <w:szCs w:val="28"/>
          <w:lang w:val="uk-UA"/>
        </w:rPr>
        <w:t xml:space="preserve"> ( </w:t>
      </w:r>
      <w:r w:rsidR="00625996">
        <w:rPr>
          <w:rFonts w:ascii="Times New Roman" w:hAnsi="Times New Roman"/>
          <w:b/>
          <w:sz w:val="28"/>
          <w:szCs w:val="28"/>
          <w:lang w:val="uk-UA"/>
        </w:rPr>
        <w:t>«</w:t>
      </w:r>
      <w:r w:rsidR="00625996" w:rsidRPr="00625996">
        <w:rPr>
          <w:rFonts w:ascii="Times New Roman" w:hAnsi="Times New Roman"/>
          <w:sz w:val="28"/>
          <w:szCs w:val="28"/>
          <w:lang w:val="uk-UA"/>
        </w:rPr>
        <w:t>Юні мовознавці</w:t>
      </w:r>
      <w:r w:rsidR="00625996">
        <w:rPr>
          <w:rFonts w:ascii="Times New Roman" w:hAnsi="Times New Roman"/>
          <w:sz w:val="28"/>
          <w:szCs w:val="28"/>
          <w:lang w:val="uk-UA"/>
        </w:rPr>
        <w:t>»</w:t>
      </w:r>
      <w:r w:rsidR="00AD1638">
        <w:rPr>
          <w:rFonts w:ascii="Times New Roman" w:hAnsi="Times New Roman"/>
          <w:sz w:val="28"/>
          <w:szCs w:val="28"/>
          <w:lang w:val="uk-UA"/>
        </w:rPr>
        <w:t>)</w:t>
      </w:r>
      <w:r w:rsidRPr="00625996">
        <w:rPr>
          <w:rFonts w:ascii="Times New Roman" w:hAnsi="Times New Roman"/>
          <w:b/>
          <w:sz w:val="28"/>
          <w:szCs w:val="28"/>
          <w:lang w:val="uk-UA"/>
        </w:rPr>
        <w:t xml:space="preserve"> </w:t>
      </w:r>
      <w:r w:rsidR="00624C99" w:rsidRPr="00625996">
        <w:rPr>
          <w:rFonts w:ascii="Times New Roman" w:hAnsi="Times New Roman"/>
          <w:b/>
          <w:sz w:val="28"/>
          <w:szCs w:val="28"/>
          <w:lang w:val="uk-UA"/>
        </w:rPr>
        <w:t>, в яких займається 75 учнів закладу.</w:t>
      </w:r>
    </w:p>
    <w:p w:rsidR="00B65761" w:rsidRPr="00625996" w:rsidRDefault="00625996" w:rsidP="00625996">
      <w:pPr>
        <w:pStyle w:val="a3"/>
        <w:shd w:val="clear" w:color="auto" w:fill="FFFFFF"/>
        <w:spacing w:after="0" w:line="240" w:lineRule="auto"/>
        <w:ind w:left="-284"/>
        <w:jc w:val="both"/>
        <w:rPr>
          <w:rFonts w:ascii="Times New Roman" w:hAnsi="Times New Roman"/>
          <w:color w:val="000000" w:themeColor="text1"/>
          <w:sz w:val="28"/>
          <w:szCs w:val="28"/>
          <w:lang w:val="uk-UA"/>
        </w:rPr>
      </w:pPr>
      <w:r w:rsidRPr="00625996">
        <w:rPr>
          <w:rFonts w:ascii="Times New Roman" w:hAnsi="Times New Roman"/>
          <w:sz w:val="28"/>
          <w:szCs w:val="28"/>
          <w:lang w:val="uk-UA"/>
        </w:rPr>
        <w:t xml:space="preserve"> </w:t>
      </w:r>
      <w:r w:rsidRPr="00625996">
        <w:rPr>
          <w:rFonts w:ascii="Times New Roman" w:hAnsi="Times New Roman"/>
          <w:sz w:val="28"/>
          <w:szCs w:val="28"/>
          <w:lang w:val="uk-UA"/>
        </w:rPr>
        <w:tab/>
      </w:r>
      <w:r w:rsidR="00042B87" w:rsidRPr="00625996">
        <w:rPr>
          <w:rFonts w:ascii="Times New Roman" w:hAnsi="Times New Roman"/>
          <w:color w:val="000000" w:themeColor="text1"/>
          <w:sz w:val="28"/>
          <w:szCs w:val="28"/>
          <w:lang w:val="uk-UA"/>
        </w:rPr>
        <w:t>Крім основних гуртків закладу при</w:t>
      </w:r>
      <w:r w:rsidR="006D2185" w:rsidRPr="00625996">
        <w:rPr>
          <w:rFonts w:ascii="Times New Roman" w:hAnsi="Times New Roman"/>
          <w:color w:val="000000" w:themeColor="text1"/>
          <w:sz w:val="28"/>
          <w:szCs w:val="28"/>
          <w:lang w:val="uk-UA"/>
        </w:rPr>
        <w:t xml:space="preserve"> Сливківській гімназії</w:t>
      </w:r>
      <w:r w:rsidR="00463B02" w:rsidRPr="00625996">
        <w:rPr>
          <w:rFonts w:ascii="Times New Roman" w:hAnsi="Times New Roman"/>
          <w:color w:val="000000" w:themeColor="text1"/>
          <w:sz w:val="28"/>
          <w:szCs w:val="28"/>
          <w:lang w:val="uk-UA"/>
        </w:rPr>
        <w:t xml:space="preserve"> працюють</w:t>
      </w:r>
      <w:r w:rsidR="00042B87" w:rsidRPr="00625996">
        <w:rPr>
          <w:rFonts w:ascii="Times New Roman" w:hAnsi="Times New Roman"/>
          <w:color w:val="000000" w:themeColor="text1"/>
          <w:sz w:val="28"/>
          <w:szCs w:val="28"/>
          <w:lang w:val="uk-UA"/>
        </w:rPr>
        <w:t xml:space="preserve"> позашкільні  гуртки з будинку</w:t>
      </w:r>
      <w:r w:rsidR="006D2185" w:rsidRPr="00625996">
        <w:rPr>
          <w:rFonts w:ascii="Times New Roman" w:hAnsi="Times New Roman"/>
          <w:color w:val="000000" w:themeColor="text1"/>
          <w:sz w:val="28"/>
          <w:szCs w:val="28"/>
          <w:lang w:val="uk-UA"/>
        </w:rPr>
        <w:t xml:space="preserve"> дитячої та юнацької творчості </w:t>
      </w:r>
      <w:r w:rsidR="00433C44" w:rsidRPr="00625996">
        <w:rPr>
          <w:rFonts w:ascii="Times New Roman" w:hAnsi="Times New Roman"/>
          <w:color w:val="000000" w:themeColor="text1"/>
          <w:sz w:val="28"/>
          <w:szCs w:val="28"/>
          <w:lang w:val="uk-UA"/>
        </w:rPr>
        <w:t>(БДЮТ) - художньо – естетичний напрям</w:t>
      </w:r>
      <w:r w:rsidR="00042B87" w:rsidRPr="00625996">
        <w:rPr>
          <w:rFonts w:ascii="Times New Roman" w:hAnsi="Times New Roman"/>
          <w:color w:val="000000" w:themeColor="text1"/>
          <w:sz w:val="28"/>
          <w:szCs w:val="28"/>
          <w:lang w:val="uk-UA"/>
        </w:rPr>
        <w:t xml:space="preserve"> та спортивної</w:t>
      </w:r>
      <w:r w:rsidR="00AD1638">
        <w:rPr>
          <w:rFonts w:ascii="Times New Roman" w:hAnsi="Times New Roman"/>
          <w:color w:val="000000" w:themeColor="text1"/>
          <w:sz w:val="28"/>
          <w:szCs w:val="28"/>
          <w:lang w:val="uk-UA"/>
        </w:rPr>
        <w:t xml:space="preserve"> школи</w:t>
      </w:r>
      <w:r w:rsidR="00433C44" w:rsidRPr="00625996">
        <w:rPr>
          <w:rFonts w:ascii="Times New Roman" w:hAnsi="Times New Roman"/>
          <w:color w:val="000000" w:themeColor="text1"/>
          <w:sz w:val="28"/>
          <w:szCs w:val="28"/>
          <w:lang w:val="uk-UA"/>
        </w:rPr>
        <w:t xml:space="preserve"> -  фізкультурно - спортивний напрям</w:t>
      </w:r>
      <w:r w:rsidR="00042B87" w:rsidRPr="00625996">
        <w:rPr>
          <w:rFonts w:ascii="Times New Roman" w:hAnsi="Times New Roman"/>
          <w:color w:val="000000" w:themeColor="text1"/>
          <w:sz w:val="28"/>
          <w:szCs w:val="28"/>
          <w:lang w:val="uk-UA"/>
        </w:rPr>
        <w:t xml:space="preserve"> (секція «Дзюдо»).</w:t>
      </w:r>
    </w:p>
    <w:p w:rsidR="006D2185" w:rsidRPr="00625996" w:rsidRDefault="006D2185" w:rsidP="00625996">
      <w:pPr>
        <w:pStyle w:val="a3"/>
        <w:shd w:val="clear" w:color="auto" w:fill="FFFFFF"/>
        <w:spacing w:after="0" w:line="240" w:lineRule="auto"/>
        <w:ind w:left="-284"/>
        <w:rPr>
          <w:rFonts w:ascii="Times New Roman" w:hAnsi="Times New Roman"/>
          <w:b/>
          <w:color w:val="000000" w:themeColor="text1"/>
          <w:sz w:val="28"/>
          <w:szCs w:val="28"/>
          <w:lang w:val="uk-UA"/>
        </w:rPr>
      </w:pPr>
    </w:p>
    <w:p w:rsidR="006D2185" w:rsidRPr="00625996" w:rsidRDefault="00042B87" w:rsidP="00625996">
      <w:pPr>
        <w:pStyle w:val="a3"/>
        <w:shd w:val="clear" w:color="auto" w:fill="FFFFFF"/>
        <w:spacing w:after="0" w:line="240" w:lineRule="auto"/>
        <w:rPr>
          <w:rFonts w:ascii="Times New Roman" w:hAnsi="Times New Roman"/>
          <w:b/>
          <w:color w:val="000000" w:themeColor="text1"/>
          <w:sz w:val="28"/>
          <w:szCs w:val="28"/>
          <w:lang w:val="uk-UA"/>
        </w:rPr>
      </w:pPr>
      <w:r w:rsidRPr="00625996">
        <w:rPr>
          <w:rFonts w:ascii="Times New Roman" w:hAnsi="Times New Roman"/>
          <w:b/>
          <w:color w:val="000000" w:themeColor="text1"/>
          <w:sz w:val="28"/>
          <w:szCs w:val="28"/>
          <w:lang w:val="uk-UA" w:eastAsia="uk-UA"/>
        </w:rPr>
        <w:t xml:space="preserve"> </w:t>
      </w:r>
    </w:p>
    <w:p w:rsidR="007B77AF" w:rsidRPr="00625996" w:rsidRDefault="007B77AF" w:rsidP="00625996">
      <w:pPr>
        <w:spacing w:after="0"/>
        <w:jc w:val="both"/>
        <w:rPr>
          <w:rFonts w:ascii="Times New Roman" w:hAnsi="Times New Roman"/>
          <w:color w:val="000000" w:themeColor="text1"/>
          <w:sz w:val="28"/>
          <w:szCs w:val="28"/>
          <w:lang w:val="uk-UA"/>
        </w:rPr>
      </w:pPr>
    </w:p>
    <w:sectPr w:rsidR="007B77AF" w:rsidRPr="00625996" w:rsidSect="00D05B6D">
      <w:headerReference w:type="even" r:id="rId22"/>
      <w:headerReference w:type="default" r:id="rId23"/>
      <w:footerReference w:type="even" r:id="rId24"/>
      <w:footerReference w:type="default" r:id="rId25"/>
      <w:headerReference w:type="first" r:id="rId26"/>
      <w:footerReference w:type="first" r:id="rId27"/>
      <w:pgSz w:w="11906" w:h="16838"/>
      <w:pgMar w:top="1134" w:right="70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A81" w:rsidRDefault="00FC2A81" w:rsidP="000A7335">
      <w:pPr>
        <w:spacing w:after="0" w:line="240" w:lineRule="auto"/>
      </w:pPr>
      <w:r>
        <w:separator/>
      </w:r>
    </w:p>
  </w:endnote>
  <w:endnote w:type="continuationSeparator" w:id="0">
    <w:p w:rsidR="00FC2A81" w:rsidRDefault="00FC2A81" w:rsidP="000A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B2" w:rsidRDefault="00CD6AB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B2" w:rsidRDefault="00CD6AB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B2" w:rsidRDefault="00CD6A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81" w:rsidRDefault="00FC2A81" w:rsidP="000A7335">
      <w:pPr>
        <w:spacing w:after="0" w:line="240" w:lineRule="auto"/>
      </w:pPr>
      <w:r>
        <w:separator/>
      </w:r>
    </w:p>
  </w:footnote>
  <w:footnote w:type="continuationSeparator" w:id="0">
    <w:p w:rsidR="00FC2A81" w:rsidRDefault="00FC2A81" w:rsidP="000A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B2" w:rsidRDefault="00CD6AB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B2" w:rsidRDefault="00CD6AB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B2" w:rsidRDefault="00CD6A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A1D"/>
    <w:multiLevelType w:val="multilevel"/>
    <w:tmpl w:val="DBA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6788D"/>
    <w:multiLevelType w:val="multilevel"/>
    <w:tmpl w:val="3AE2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F50F5"/>
    <w:multiLevelType w:val="hybridMultilevel"/>
    <w:tmpl w:val="12547FD8"/>
    <w:lvl w:ilvl="0" w:tplc="DF7A08A8">
      <w:numFmt w:val="bullet"/>
      <w:lvlText w:val="-"/>
      <w:lvlJc w:val="left"/>
      <w:pPr>
        <w:ind w:left="102" w:hanging="581"/>
      </w:pPr>
      <w:rPr>
        <w:rFonts w:ascii="Times New Roman" w:eastAsia="Times New Roman" w:hAnsi="Times New Roman" w:cs="Times New Roman" w:hint="default"/>
        <w:w w:val="100"/>
        <w:sz w:val="28"/>
        <w:szCs w:val="28"/>
        <w:lang w:val="uk-UA" w:eastAsia="en-US" w:bidi="ar-SA"/>
      </w:rPr>
    </w:lvl>
    <w:lvl w:ilvl="1" w:tplc="6CA0A62E">
      <w:numFmt w:val="bullet"/>
      <w:lvlText w:val="•"/>
      <w:lvlJc w:val="left"/>
      <w:pPr>
        <w:ind w:left="1102" w:hanging="581"/>
      </w:pPr>
      <w:rPr>
        <w:rFonts w:hint="default"/>
        <w:lang w:val="uk-UA" w:eastAsia="en-US" w:bidi="ar-SA"/>
      </w:rPr>
    </w:lvl>
    <w:lvl w:ilvl="2" w:tplc="B302E0EE">
      <w:numFmt w:val="bullet"/>
      <w:lvlText w:val="•"/>
      <w:lvlJc w:val="left"/>
      <w:pPr>
        <w:ind w:left="2104" w:hanging="581"/>
      </w:pPr>
      <w:rPr>
        <w:rFonts w:hint="default"/>
        <w:lang w:val="uk-UA" w:eastAsia="en-US" w:bidi="ar-SA"/>
      </w:rPr>
    </w:lvl>
    <w:lvl w:ilvl="3" w:tplc="BD4A4752">
      <w:numFmt w:val="bullet"/>
      <w:lvlText w:val="•"/>
      <w:lvlJc w:val="left"/>
      <w:pPr>
        <w:ind w:left="3106" w:hanging="581"/>
      </w:pPr>
      <w:rPr>
        <w:rFonts w:hint="default"/>
        <w:lang w:val="uk-UA" w:eastAsia="en-US" w:bidi="ar-SA"/>
      </w:rPr>
    </w:lvl>
    <w:lvl w:ilvl="4" w:tplc="85D24844">
      <w:numFmt w:val="bullet"/>
      <w:lvlText w:val="•"/>
      <w:lvlJc w:val="left"/>
      <w:pPr>
        <w:ind w:left="4108" w:hanging="581"/>
      </w:pPr>
      <w:rPr>
        <w:rFonts w:hint="default"/>
        <w:lang w:val="uk-UA" w:eastAsia="en-US" w:bidi="ar-SA"/>
      </w:rPr>
    </w:lvl>
    <w:lvl w:ilvl="5" w:tplc="AEB29086">
      <w:numFmt w:val="bullet"/>
      <w:lvlText w:val="•"/>
      <w:lvlJc w:val="left"/>
      <w:pPr>
        <w:ind w:left="5110" w:hanging="581"/>
      </w:pPr>
      <w:rPr>
        <w:rFonts w:hint="default"/>
        <w:lang w:val="uk-UA" w:eastAsia="en-US" w:bidi="ar-SA"/>
      </w:rPr>
    </w:lvl>
    <w:lvl w:ilvl="6" w:tplc="D6B09F72">
      <w:numFmt w:val="bullet"/>
      <w:lvlText w:val="•"/>
      <w:lvlJc w:val="left"/>
      <w:pPr>
        <w:ind w:left="6112" w:hanging="581"/>
      </w:pPr>
      <w:rPr>
        <w:rFonts w:hint="default"/>
        <w:lang w:val="uk-UA" w:eastAsia="en-US" w:bidi="ar-SA"/>
      </w:rPr>
    </w:lvl>
    <w:lvl w:ilvl="7" w:tplc="63A05874">
      <w:numFmt w:val="bullet"/>
      <w:lvlText w:val="•"/>
      <w:lvlJc w:val="left"/>
      <w:pPr>
        <w:ind w:left="7114" w:hanging="581"/>
      </w:pPr>
      <w:rPr>
        <w:rFonts w:hint="default"/>
        <w:lang w:val="uk-UA" w:eastAsia="en-US" w:bidi="ar-SA"/>
      </w:rPr>
    </w:lvl>
    <w:lvl w:ilvl="8" w:tplc="F11673CC">
      <w:numFmt w:val="bullet"/>
      <w:lvlText w:val="•"/>
      <w:lvlJc w:val="left"/>
      <w:pPr>
        <w:ind w:left="8116" w:hanging="581"/>
      </w:pPr>
      <w:rPr>
        <w:rFonts w:hint="default"/>
        <w:lang w:val="uk-UA" w:eastAsia="en-US" w:bidi="ar-SA"/>
      </w:rPr>
    </w:lvl>
  </w:abstractNum>
  <w:abstractNum w:abstractNumId="3" w15:restartNumberingAfterBreak="0">
    <w:nsid w:val="1C83794E"/>
    <w:multiLevelType w:val="hybridMultilevel"/>
    <w:tmpl w:val="50FAFECA"/>
    <w:lvl w:ilvl="0" w:tplc="BE8A2E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E886478"/>
    <w:multiLevelType w:val="multilevel"/>
    <w:tmpl w:val="456C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5575DA1"/>
    <w:multiLevelType w:val="multilevel"/>
    <w:tmpl w:val="4CD4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158F3"/>
    <w:multiLevelType w:val="hybridMultilevel"/>
    <w:tmpl w:val="4B080742"/>
    <w:lvl w:ilvl="0" w:tplc="F180422A">
      <w:numFmt w:val="bullet"/>
      <w:lvlText w:val="•"/>
      <w:lvlJc w:val="left"/>
      <w:pPr>
        <w:ind w:left="1172" w:hanging="1007"/>
      </w:pPr>
      <w:rPr>
        <w:rFonts w:hint="default"/>
        <w:w w:val="93"/>
        <w:lang w:val="uk-UA" w:eastAsia="en-US" w:bidi="ar-SA"/>
      </w:rPr>
    </w:lvl>
    <w:lvl w:ilvl="1" w:tplc="D18A1AF0">
      <w:numFmt w:val="bullet"/>
      <w:lvlText w:val="•"/>
      <w:lvlJc w:val="left"/>
      <w:pPr>
        <w:ind w:left="556" w:hanging="131"/>
      </w:pPr>
      <w:rPr>
        <w:rFonts w:hint="default"/>
        <w:w w:val="96"/>
        <w:lang w:val="uk-UA" w:eastAsia="en-US" w:bidi="ar-SA"/>
      </w:rPr>
    </w:lvl>
    <w:lvl w:ilvl="2" w:tplc="D8DCFE76">
      <w:numFmt w:val="bullet"/>
      <w:lvlText w:val="-"/>
      <w:lvlJc w:val="left"/>
      <w:pPr>
        <w:ind w:left="1172" w:hanging="131"/>
      </w:pPr>
      <w:rPr>
        <w:rFonts w:hint="default"/>
        <w:w w:val="93"/>
        <w:lang w:val="uk-UA" w:eastAsia="en-US" w:bidi="ar-SA"/>
      </w:rPr>
    </w:lvl>
    <w:lvl w:ilvl="3" w:tplc="B248F168">
      <w:numFmt w:val="bullet"/>
      <w:lvlText w:val="•"/>
      <w:lvlJc w:val="left"/>
      <w:pPr>
        <w:ind w:left="1172" w:hanging="131"/>
      </w:pPr>
      <w:rPr>
        <w:rFonts w:hint="default"/>
        <w:w w:val="95"/>
        <w:lang w:val="uk-UA" w:eastAsia="en-US" w:bidi="ar-SA"/>
      </w:rPr>
    </w:lvl>
    <w:lvl w:ilvl="4" w:tplc="BA98CACE">
      <w:numFmt w:val="bullet"/>
      <w:lvlText w:val="•"/>
      <w:lvlJc w:val="left"/>
      <w:pPr>
        <w:ind w:left="4988" w:hanging="131"/>
      </w:pPr>
      <w:rPr>
        <w:rFonts w:hint="default"/>
        <w:lang w:val="uk-UA" w:eastAsia="en-US" w:bidi="ar-SA"/>
      </w:rPr>
    </w:lvl>
    <w:lvl w:ilvl="5" w:tplc="BA34D5D4">
      <w:numFmt w:val="bullet"/>
      <w:lvlText w:val="•"/>
      <w:lvlJc w:val="left"/>
      <w:pPr>
        <w:ind w:left="5940" w:hanging="131"/>
      </w:pPr>
      <w:rPr>
        <w:rFonts w:hint="default"/>
        <w:lang w:val="uk-UA" w:eastAsia="en-US" w:bidi="ar-SA"/>
      </w:rPr>
    </w:lvl>
    <w:lvl w:ilvl="6" w:tplc="C8A29A76">
      <w:numFmt w:val="bullet"/>
      <w:lvlText w:val="•"/>
      <w:lvlJc w:val="left"/>
      <w:pPr>
        <w:ind w:left="6892" w:hanging="131"/>
      </w:pPr>
      <w:rPr>
        <w:rFonts w:hint="default"/>
        <w:lang w:val="uk-UA" w:eastAsia="en-US" w:bidi="ar-SA"/>
      </w:rPr>
    </w:lvl>
    <w:lvl w:ilvl="7" w:tplc="1200ED4E">
      <w:numFmt w:val="bullet"/>
      <w:lvlText w:val="•"/>
      <w:lvlJc w:val="left"/>
      <w:pPr>
        <w:ind w:left="7844" w:hanging="131"/>
      </w:pPr>
      <w:rPr>
        <w:rFonts w:hint="default"/>
        <w:lang w:val="uk-UA" w:eastAsia="en-US" w:bidi="ar-SA"/>
      </w:rPr>
    </w:lvl>
    <w:lvl w:ilvl="8" w:tplc="7A349F1C">
      <w:numFmt w:val="bullet"/>
      <w:lvlText w:val="•"/>
      <w:lvlJc w:val="left"/>
      <w:pPr>
        <w:ind w:left="8796" w:hanging="131"/>
      </w:pPr>
      <w:rPr>
        <w:rFonts w:hint="default"/>
        <w:lang w:val="uk-UA" w:eastAsia="en-US" w:bidi="ar-SA"/>
      </w:rPr>
    </w:lvl>
  </w:abstractNum>
  <w:abstractNum w:abstractNumId="11" w15:restartNumberingAfterBreak="0">
    <w:nsid w:val="4D7B1D2B"/>
    <w:multiLevelType w:val="multilevel"/>
    <w:tmpl w:val="5060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9E4A9F"/>
    <w:multiLevelType w:val="hybridMultilevel"/>
    <w:tmpl w:val="42064F14"/>
    <w:lvl w:ilvl="0" w:tplc="0DA0F5C8">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15:restartNumberingAfterBreak="0">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737EF"/>
    <w:multiLevelType w:val="multilevel"/>
    <w:tmpl w:val="259A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E115B7"/>
    <w:multiLevelType w:val="multilevel"/>
    <w:tmpl w:val="805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4AC4264"/>
    <w:multiLevelType w:val="multilevel"/>
    <w:tmpl w:val="87C8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1"/>
  </w:num>
  <w:num w:numId="5">
    <w:abstractNumId w:val="2"/>
  </w:num>
  <w:num w:numId="6">
    <w:abstractNumId w:val="12"/>
  </w:num>
  <w:num w:numId="7">
    <w:abstractNumId w:val="13"/>
  </w:num>
  <w:num w:numId="8">
    <w:abstractNumId w:val="8"/>
  </w:num>
  <w:num w:numId="9">
    <w:abstractNumId w:val="4"/>
  </w:num>
  <w:num w:numId="10">
    <w:abstractNumId w:val="6"/>
  </w:num>
  <w:num w:numId="11">
    <w:abstractNumId w:val="16"/>
  </w:num>
  <w:num w:numId="12">
    <w:abstractNumId w:val="5"/>
  </w:num>
  <w:num w:numId="13">
    <w:abstractNumId w:val="15"/>
  </w:num>
  <w:num w:numId="14">
    <w:abstractNumId w:val="7"/>
  </w:num>
  <w:num w:numId="15">
    <w:abstractNumId w:val="17"/>
  </w:num>
  <w:num w:numId="16">
    <w:abstractNumId w:val="11"/>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AD"/>
    <w:rsid w:val="00004EC8"/>
    <w:rsid w:val="00013E89"/>
    <w:rsid w:val="00025D42"/>
    <w:rsid w:val="00042B87"/>
    <w:rsid w:val="00092BDA"/>
    <w:rsid w:val="000A7335"/>
    <w:rsid w:val="000E412B"/>
    <w:rsid w:val="0010380B"/>
    <w:rsid w:val="001223CA"/>
    <w:rsid w:val="00124204"/>
    <w:rsid w:val="001816BB"/>
    <w:rsid w:val="001D68B6"/>
    <w:rsid w:val="00224618"/>
    <w:rsid w:val="00225592"/>
    <w:rsid w:val="00235012"/>
    <w:rsid w:val="002446F8"/>
    <w:rsid w:val="0024641F"/>
    <w:rsid w:val="00260F94"/>
    <w:rsid w:val="0026792A"/>
    <w:rsid w:val="00286D33"/>
    <w:rsid w:val="002A3B20"/>
    <w:rsid w:val="002B3122"/>
    <w:rsid w:val="002C60F0"/>
    <w:rsid w:val="002E747B"/>
    <w:rsid w:val="00347E0E"/>
    <w:rsid w:val="00383920"/>
    <w:rsid w:val="00385F5B"/>
    <w:rsid w:val="003B2751"/>
    <w:rsid w:val="003B3FD5"/>
    <w:rsid w:val="003B73A3"/>
    <w:rsid w:val="003F2FDB"/>
    <w:rsid w:val="00406606"/>
    <w:rsid w:val="00410482"/>
    <w:rsid w:val="0042096B"/>
    <w:rsid w:val="0042257E"/>
    <w:rsid w:val="00427BE1"/>
    <w:rsid w:val="00433723"/>
    <w:rsid w:val="00433B33"/>
    <w:rsid w:val="00433C44"/>
    <w:rsid w:val="00441915"/>
    <w:rsid w:val="00463B02"/>
    <w:rsid w:val="00482BB0"/>
    <w:rsid w:val="004B68AA"/>
    <w:rsid w:val="004F10E8"/>
    <w:rsid w:val="004F3F7D"/>
    <w:rsid w:val="0050713B"/>
    <w:rsid w:val="005359C3"/>
    <w:rsid w:val="005576F4"/>
    <w:rsid w:val="00575CBC"/>
    <w:rsid w:val="005C5F6B"/>
    <w:rsid w:val="005D77F1"/>
    <w:rsid w:val="005E46B4"/>
    <w:rsid w:val="00624C99"/>
    <w:rsid w:val="00625996"/>
    <w:rsid w:val="006A477F"/>
    <w:rsid w:val="006A50B4"/>
    <w:rsid w:val="006B4786"/>
    <w:rsid w:val="006D2185"/>
    <w:rsid w:val="006D416E"/>
    <w:rsid w:val="006D640D"/>
    <w:rsid w:val="006F163F"/>
    <w:rsid w:val="00722B07"/>
    <w:rsid w:val="007534A8"/>
    <w:rsid w:val="00784CC7"/>
    <w:rsid w:val="007926AE"/>
    <w:rsid w:val="007933E1"/>
    <w:rsid w:val="007B77AF"/>
    <w:rsid w:val="007E7D81"/>
    <w:rsid w:val="007F1987"/>
    <w:rsid w:val="007F4BF8"/>
    <w:rsid w:val="007F72ED"/>
    <w:rsid w:val="00812DAD"/>
    <w:rsid w:val="00814FB6"/>
    <w:rsid w:val="00824B58"/>
    <w:rsid w:val="0088045D"/>
    <w:rsid w:val="008942AF"/>
    <w:rsid w:val="008A2B07"/>
    <w:rsid w:val="008C12E8"/>
    <w:rsid w:val="008C50B0"/>
    <w:rsid w:val="008D06DB"/>
    <w:rsid w:val="008F4CC8"/>
    <w:rsid w:val="00906750"/>
    <w:rsid w:val="009454F2"/>
    <w:rsid w:val="009474D6"/>
    <w:rsid w:val="00966690"/>
    <w:rsid w:val="009679E9"/>
    <w:rsid w:val="009843AF"/>
    <w:rsid w:val="00991A80"/>
    <w:rsid w:val="009A3529"/>
    <w:rsid w:val="009B1746"/>
    <w:rsid w:val="009D1C8F"/>
    <w:rsid w:val="009E56B0"/>
    <w:rsid w:val="00A31E49"/>
    <w:rsid w:val="00A63AA6"/>
    <w:rsid w:val="00AA5CF0"/>
    <w:rsid w:val="00AB1F16"/>
    <w:rsid w:val="00AC58A3"/>
    <w:rsid w:val="00AC62F0"/>
    <w:rsid w:val="00AD1638"/>
    <w:rsid w:val="00AD29FD"/>
    <w:rsid w:val="00AF7BE8"/>
    <w:rsid w:val="00B12D03"/>
    <w:rsid w:val="00B15C26"/>
    <w:rsid w:val="00B17D4A"/>
    <w:rsid w:val="00B65761"/>
    <w:rsid w:val="00B72926"/>
    <w:rsid w:val="00B85521"/>
    <w:rsid w:val="00B9631C"/>
    <w:rsid w:val="00BA1784"/>
    <w:rsid w:val="00BC2E44"/>
    <w:rsid w:val="00BE70DA"/>
    <w:rsid w:val="00BF0C2B"/>
    <w:rsid w:val="00C01A0D"/>
    <w:rsid w:val="00C05C8B"/>
    <w:rsid w:val="00C2364A"/>
    <w:rsid w:val="00C2631E"/>
    <w:rsid w:val="00C46F10"/>
    <w:rsid w:val="00CD6AB2"/>
    <w:rsid w:val="00CE4C5F"/>
    <w:rsid w:val="00D05B6D"/>
    <w:rsid w:val="00D1106B"/>
    <w:rsid w:val="00D72AD3"/>
    <w:rsid w:val="00D9010B"/>
    <w:rsid w:val="00E04180"/>
    <w:rsid w:val="00E46D70"/>
    <w:rsid w:val="00E5389E"/>
    <w:rsid w:val="00E87016"/>
    <w:rsid w:val="00EA103C"/>
    <w:rsid w:val="00EA2FC3"/>
    <w:rsid w:val="00EB7DA9"/>
    <w:rsid w:val="00EF47C8"/>
    <w:rsid w:val="00F30F55"/>
    <w:rsid w:val="00F37943"/>
    <w:rsid w:val="00F60BA9"/>
    <w:rsid w:val="00F76182"/>
    <w:rsid w:val="00FC2A81"/>
    <w:rsid w:val="00FE21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78D6"/>
  <w15:chartTrackingRefBased/>
  <w15:docId w15:val="{04BF8FCE-5DF5-40C8-9995-F956B18C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96B"/>
    <w:pPr>
      <w:spacing w:after="200" w:line="276" w:lineRule="auto"/>
    </w:pPr>
    <w:rPr>
      <w:rFonts w:ascii="Calibri" w:eastAsia="Times New Roman" w:hAnsi="Calibri" w:cs="Times New Roman"/>
      <w:lang w:val="ru-RU"/>
    </w:rPr>
  </w:style>
  <w:style w:type="paragraph" w:styleId="1">
    <w:name w:val="heading 1"/>
    <w:basedOn w:val="a"/>
    <w:next w:val="a"/>
    <w:link w:val="10"/>
    <w:uiPriority w:val="9"/>
    <w:qFormat/>
    <w:rsid w:val="00B15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B3FD5"/>
    <w:pPr>
      <w:spacing w:before="100" w:beforeAutospacing="1" w:after="100" w:afterAutospacing="1" w:line="240" w:lineRule="auto"/>
      <w:outlineLvl w:val="1"/>
    </w:pPr>
    <w:rPr>
      <w:rFonts w:ascii="Times New Roman" w:hAnsi="Times New Roman"/>
      <w:b/>
      <w:bCs/>
      <w:sz w:val="36"/>
      <w:szCs w:val="36"/>
      <w:lang w:val="uk-UA" w:eastAsia="uk-UA"/>
    </w:rPr>
  </w:style>
  <w:style w:type="paragraph" w:styleId="3">
    <w:name w:val="heading 3"/>
    <w:basedOn w:val="a"/>
    <w:next w:val="a"/>
    <w:link w:val="30"/>
    <w:uiPriority w:val="9"/>
    <w:unhideWhenUsed/>
    <w:qFormat/>
    <w:rsid w:val="00B15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F60B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link w:val="60"/>
    <w:uiPriority w:val="9"/>
    <w:qFormat/>
    <w:rsid w:val="003B3FD5"/>
    <w:pPr>
      <w:spacing w:before="100" w:beforeAutospacing="1" w:after="100" w:afterAutospacing="1" w:line="240" w:lineRule="auto"/>
      <w:outlineLvl w:val="5"/>
    </w:pPr>
    <w:rPr>
      <w:rFonts w:ascii="Times New Roman" w:hAnsi="Times New Roman"/>
      <w:b/>
      <w:bCs/>
      <w:sz w:val="15"/>
      <w:szCs w:val="15"/>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C26"/>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uiPriority w:val="9"/>
    <w:rsid w:val="003B3FD5"/>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15C26"/>
    <w:rPr>
      <w:rFonts w:asciiTheme="majorHAnsi" w:eastAsiaTheme="majorEastAsia" w:hAnsiTheme="majorHAnsi" w:cstheme="majorBidi"/>
      <w:color w:val="1F4D78" w:themeColor="accent1" w:themeShade="7F"/>
      <w:sz w:val="24"/>
      <w:szCs w:val="24"/>
      <w:lang w:val="ru-RU"/>
    </w:rPr>
  </w:style>
  <w:style w:type="character" w:customStyle="1" w:styleId="60">
    <w:name w:val="Заголовок 6 Знак"/>
    <w:basedOn w:val="a0"/>
    <w:link w:val="6"/>
    <w:uiPriority w:val="9"/>
    <w:rsid w:val="003B3FD5"/>
    <w:rPr>
      <w:rFonts w:ascii="Times New Roman" w:eastAsia="Times New Roman" w:hAnsi="Times New Roman" w:cs="Times New Roman"/>
      <w:b/>
      <w:bCs/>
      <w:sz w:val="15"/>
      <w:szCs w:val="15"/>
      <w:lang w:eastAsia="uk-UA"/>
    </w:rPr>
  </w:style>
  <w:style w:type="paragraph" w:customStyle="1" w:styleId="11">
    <w:name w:val="Без интервала1"/>
    <w:rsid w:val="0042096B"/>
    <w:pPr>
      <w:spacing w:after="0" w:line="240" w:lineRule="auto"/>
    </w:pPr>
    <w:rPr>
      <w:rFonts w:ascii="Calibri" w:eastAsia="Times New Roman" w:hAnsi="Calibri" w:cs="Times New Roman"/>
      <w:lang w:val="ru-RU"/>
    </w:rPr>
  </w:style>
  <w:style w:type="paragraph" w:styleId="a3">
    <w:name w:val="List Paragraph"/>
    <w:basedOn w:val="a"/>
    <w:uiPriority w:val="34"/>
    <w:qFormat/>
    <w:rsid w:val="009B1746"/>
    <w:pPr>
      <w:ind w:left="720"/>
      <w:contextualSpacing/>
    </w:pPr>
  </w:style>
  <w:style w:type="character" w:styleId="a4">
    <w:name w:val="Hyperlink"/>
    <w:basedOn w:val="a0"/>
    <w:uiPriority w:val="99"/>
    <w:unhideWhenUsed/>
    <w:rsid w:val="003B3FD5"/>
    <w:rPr>
      <w:color w:val="0000FF"/>
      <w:u w:val="single"/>
    </w:rPr>
  </w:style>
  <w:style w:type="paragraph" w:styleId="a5">
    <w:name w:val="Normal (Web)"/>
    <w:basedOn w:val="a"/>
    <w:uiPriority w:val="99"/>
    <w:semiHidden/>
    <w:unhideWhenUsed/>
    <w:rsid w:val="003B3FD5"/>
    <w:pPr>
      <w:spacing w:before="100" w:beforeAutospacing="1" w:after="100" w:afterAutospacing="1" w:line="240" w:lineRule="auto"/>
    </w:pPr>
    <w:rPr>
      <w:rFonts w:ascii="Times New Roman" w:hAnsi="Times New Roman"/>
      <w:sz w:val="24"/>
      <w:szCs w:val="24"/>
      <w:lang w:val="uk-UA" w:eastAsia="uk-UA"/>
    </w:rPr>
  </w:style>
  <w:style w:type="table" w:styleId="a6">
    <w:name w:val="Table Grid"/>
    <w:basedOn w:val="a1"/>
    <w:uiPriority w:val="39"/>
    <w:rsid w:val="00092BDA"/>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A733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0A7335"/>
    <w:rPr>
      <w:rFonts w:ascii="Calibri" w:eastAsia="Times New Roman" w:hAnsi="Calibri" w:cs="Times New Roman"/>
      <w:lang w:val="ru-RU"/>
    </w:rPr>
  </w:style>
  <w:style w:type="paragraph" w:styleId="a9">
    <w:name w:val="footer"/>
    <w:basedOn w:val="a"/>
    <w:link w:val="aa"/>
    <w:uiPriority w:val="99"/>
    <w:unhideWhenUsed/>
    <w:rsid w:val="000A733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0A7335"/>
    <w:rPr>
      <w:rFonts w:ascii="Calibri" w:eastAsia="Times New Roman" w:hAnsi="Calibri" w:cs="Times New Roman"/>
      <w:lang w:val="ru-RU"/>
    </w:rPr>
  </w:style>
  <w:style w:type="paragraph" w:customStyle="1" w:styleId="blockparagraph-544a408c">
    <w:name w:val="blockparagraph-544a408c"/>
    <w:basedOn w:val="a"/>
    <w:rsid w:val="002A3B20"/>
    <w:pPr>
      <w:spacing w:before="100" w:beforeAutospacing="1" w:after="100" w:afterAutospacing="1" w:line="240" w:lineRule="auto"/>
    </w:pPr>
    <w:rPr>
      <w:rFonts w:ascii="Times New Roman" w:hAnsi="Times New Roman"/>
      <w:sz w:val="24"/>
      <w:szCs w:val="24"/>
      <w:lang w:val="uk-UA" w:eastAsia="uk-UA"/>
    </w:rPr>
  </w:style>
  <w:style w:type="character" w:customStyle="1" w:styleId="text-4505230f--texth400-3033861f--textcontentfamily-49a318e1">
    <w:name w:val="text-4505230f--texth400-3033861f--textcontentfamily-49a318e1"/>
    <w:basedOn w:val="a0"/>
    <w:rsid w:val="002A3B20"/>
  </w:style>
  <w:style w:type="character" w:styleId="ab">
    <w:name w:val="Strong"/>
    <w:basedOn w:val="a0"/>
    <w:uiPriority w:val="22"/>
    <w:qFormat/>
    <w:rsid w:val="002A3B20"/>
    <w:rPr>
      <w:b/>
      <w:bCs/>
    </w:rPr>
  </w:style>
  <w:style w:type="table" w:customStyle="1" w:styleId="TableNormal">
    <w:name w:val="Table Normal"/>
    <w:uiPriority w:val="2"/>
    <w:semiHidden/>
    <w:unhideWhenUsed/>
    <w:qFormat/>
    <w:rsid w:val="001038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380B"/>
    <w:pPr>
      <w:widowControl w:val="0"/>
      <w:autoSpaceDE w:val="0"/>
      <w:autoSpaceDN w:val="0"/>
      <w:spacing w:after="0" w:line="240" w:lineRule="auto"/>
      <w:ind w:left="107"/>
      <w:jc w:val="center"/>
    </w:pPr>
    <w:rPr>
      <w:rFonts w:ascii="Times New Roman" w:hAnsi="Times New Roman"/>
      <w:lang w:val="uk-UA"/>
    </w:rPr>
  </w:style>
  <w:style w:type="paragraph" w:styleId="ac">
    <w:name w:val="Title"/>
    <w:basedOn w:val="a"/>
    <w:link w:val="ad"/>
    <w:uiPriority w:val="1"/>
    <w:qFormat/>
    <w:rsid w:val="0010380B"/>
    <w:pPr>
      <w:widowControl w:val="0"/>
      <w:autoSpaceDE w:val="0"/>
      <w:autoSpaceDN w:val="0"/>
      <w:spacing w:before="1" w:after="0" w:line="240" w:lineRule="auto"/>
      <w:ind w:left="2008" w:right="1485"/>
      <w:jc w:val="center"/>
    </w:pPr>
    <w:rPr>
      <w:rFonts w:ascii="Times New Roman" w:hAnsi="Times New Roman"/>
      <w:b/>
      <w:bCs/>
      <w:sz w:val="72"/>
      <w:szCs w:val="72"/>
      <w:lang w:val="uk-UA"/>
    </w:rPr>
  </w:style>
  <w:style w:type="character" w:customStyle="1" w:styleId="ad">
    <w:name w:val="Назва Знак"/>
    <w:basedOn w:val="a0"/>
    <w:link w:val="ac"/>
    <w:uiPriority w:val="1"/>
    <w:rsid w:val="0010380B"/>
    <w:rPr>
      <w:rFonts w:ascii="Times New Roman" w:eastAsia="Times New Roman" w:hAnsi="Times New Roman" w:cs="Times New Roman"/>
      <w:b/>
      <w:bCs/>
      <w:sz w:val="72"/>
      <w:szCs w:val="72"/>
    </w:rPr>
  </w:style>
  <w:style w:type="character" w:styleId="ae">
    <w:name w:val="Emphasis"/>
    <w:basedOn w:val="a0"/>
    <w:uiPriority w:val="20"/>
    <w:qFormat/>
    <w:rsid w:val="0026792A"/>
    <w:rPr>
      <w:i/>
      <w:iCs/>
    </w:rPr>
  </w:style>
  <w:style w:type="character" w:customStyle="1" w:styleId="50">
    <w:name w:val="Заголовок 5 Знак"/>
    <w:basedOn w:val="a0"/>
    <w:link w:val="5"/>
    <w:uiPriority w:val="9"/>
    <w:semiHidden/>
    <w:rsid w:val="00F60BA9"/>
    <w:rPr>
      <w:rFonts w:asciiTheme="majorHAnsi" w:eastAsiaTheme="majorEastAsia" w:hAnsiTheme="majorHAnsi" w:cstheme="majorBidi"/>
      <w:color w:val="2E74B5" w:themeColor="accent1" w:themeShade="BF"/>
      <w:lang w:val="ru-RU"/>
    </w:rPr>
  </w:style>
  <w:style w:type="paragraph" w:customStyle="1" w:styleId="rvps4">
    <w:name w:val="rvps4"/>
    <w:basedOn w:val="a"/>
    <w:rsid w:val="006D2185"/>
    <w:pPr>
      <w:spacing w:before="100" w:beforeAutospacing="1" w:after="100" w:afterAutospacing="1" w:line="240" w:lineRule="auto"/>
    </w:pPr>
    <w:rPr>
      <w:rFonts w:ascii="Times New Roman" w:hAnsi="Times New Roman"/>
      <w:sz w:val="24"/>
      <w:szCs w:val="24"/>
      <w:lang w:val="uk-UA" w:eastAsia="uk-UA"/>
    </w:rPr>
  </w:style>
  <w:style w:type="character" w:customStyle="1" w:styleId="rvts23">
    <w:name w:val="rvts23"/>
    <w:basedOn w:val="a0"/>
    <w:rsid w:val="006D2185"/>
  </w:style>
  <w:style w:type="paragraph" w:customStyle="1" w:styleId="rvps7">
    <w:name w:val="rvps7"/>
    <w:basedOn w:val="a"/>
    <w:rsid w:val="006D2185"/>
    <w:pPr>
      <w:spacing w:before="100" w:beforeAutospacing="1" w:after="100" w:afterAutospacing="1" w:line="240" w:lineRule="auto"/>
    </w:pPr>
    <w:rPr>
      <w:rFonts w:ascii="Times New Roman" w:hAnsi="Times New Roman"/>
      <w:sz w:val="24"/>
      <w:szCs w:val="24"/>
      <w:lang w:val="uk-UA" w:eastAsia="uk-UA"/>
    </w:rPr>
  </w:style>
  <w:style w:type="character" w:customStyle="1" w:styleId="rvts9">
    <w:name w:val="rvts9"/>
    <w:basedOn w:val="a0"/>
    <w:rsid w:val="006D2185"/>
  </w:style>
  <w:style w:type="paragraph" w:customStyle="1" w:styleId="rvps12">
    <w:name w:val="rvps12"/>
    <w:basedOn w:val="a"/>
    <w:rsid w:val="006D2185"/>
    <w:pPr>
      <w:spacing w:before="100" w:beforeAutospacing="1" w:after="100" w:afterAutospacing="1" w:line="240" w:lineRule="auto"/>
    </w:pPr>
    <w:rPr>
      <w:rFonts w:ascii="Times New Roman" w:hAnsi="Times New Roman"/>
      <w:sz w:val="24"/>
      <w:szCs w:val="24"/>
      <w:lang w:val="uk-UA" w:eastAsia="uk-UA"/>
    </w:rPr>
  </w:style>
  <w:style w:type="character" w:customStyle="1" w:styleId="rvts48">
    <w:name w:val="rvts48"/>
    <w:basedOn w:val="a0"/>
    <w:rsid w:val="006D2185"/>
  </w:style>
  <w:style w:type="paragraph" w:customStyle="1" w:styleId="rvps6">
    <w:name w:val="rvps6"/>
    <w:basedOn w:val="a"/>
    <w:rsid w:val="006D2185"/>
    <w:pPr>
      <w:spacing w:before="100" w:beforeAutospacing="1" w:after="100" w:afterAutospacing="1" w:line="240" w:lineRule="auto"/>
    </w:pPr>
    <w:rPr>
      <w:rFonts w:ascii="Times New Roman" w:hAnsi="Times New Roman"/>
      <w:sz w:val="24"/>
      <w:szCs w:val="24"/>
      <w:lang w:val="uk-UA" w:eastAsia="uk-UA"/>
    </w:rPr>
  </w:style>
  <w:style w:type="paragraph" w:customStyle="1" w:styleId="text-secondary">
    <w:name w:val="text-secondary"/>
    <w:basedOn w:val="a"/>
    <w:rsid w:val="00D1106B"/>
    <w:pPr>
      <w:spacing w:before="100" w:beforeAutospacing="1" w:after="100" w:afterAutospacing="1" w:line="240" w:lineRule="auto"/>
    </w:pPr>
    <w:rPr>
      <w:rFonts w:ascii="Times New Roman" w:hAnsi="Times New Roman"/>
      <w:sz w:val="24"/>
      <w:szCs w:val="24"/>
      <w:lang w:val="uk-UA" w:eastAsia="uk-UA"/>
    </w:rPr>
  </w:style>
  <w:style w:type="paragraph" w:customStyle="1" w:styleId="rvps14">
    <w:name w:val="rvps14"/>
    <w:basedOn w:val="a"/>
    <w:rsid w:val="00225592"/>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1756">
      <w:bodyDiv w:val="1"/>
      <w:marLeft w:val="0"/>
      <w:marRight w:val="0"/>
      <w:marTop w:val="0"/>
      <w:marBottom w:val="0"/>
      <w:divBdr>
        <w:top w:val="none" w:sz="0" w:space="0" w:color="auto"/>
        <w:left w:val="none" w:sz="0" w:space="0" w:color="auto"/>
        <w:bottom w:val="none" w:sz="0" w:space="0" w:color="auto"/>
        <w:right w:val="none" w:sz="0" w:space="0" w:color="auto"/>
      </w:divBdr>
    </w:div>
    <w:div w:id="257638899">
      <w:bodyDiv w:val="1"/>
      <w:marLeft w:val="0"/>
      <w:marRight w:val="0"/>
      <w:marTop w:val="0"/>
      <w:marBottom w:val="0"/>
      <w:divBdr>
        <w:top w:val="none" w:sz="0" w:space="0" w:color="auto"/>
        <w:left w:val="none" w:sz="0" w:space="0" w:color="auto"/>
        <w:bottom w:val="none" w:sz="0" w:space="0" w:color="auto"/>
        <w:right w:val="none" w:sz="0" w:space="0" w:color="auto"/>
      </w:divBdr>
    </w:div>
    <w:div w:id="262230267">
      <w:bodyDiv w:val="1"/>
      <w:marLeft w:val="0"/>
      <w:marRight w:val="0"/>
      <w:marTop w:val="0"/>
      <w:marBottom w:val="0"/>
      <w:divBdr>
        <w:top w:val="none" w:sz="0" w:space="0" w:color="auto"/>
        <w:left w:val="none" w:sz="0" w:space="0" w:color="auto"/>
        <w:bottom w:val="none" w:sz="0" w:space="0" w:color="auto"/>
        <w:right w:val="none" w:sz="0" w:space="0" w:color="auto"/>
      </w:divBdr>
    </w:div>
    <w:div w:id="538056667">
      <w:bodyDiv w:val="1"/>
      <w:marLeft w:val="0"/>
      <w:marRight w:val="0"/>
      <w:marTop w:val="0"/>
      <w:marBottom w:val="0"/>
      <w:divBdr>
        <w:top w:val="none" w:sz="0" w:space="0" w:color="auto"/>
        <w:left w:val="none" w:sz="0" w:space="0" w:color="auto"/>
        <w:bottom w:val="none" w:sz="0" w:space="0" w:color="auto"/>
        <w:right w:val="none" w:sz="0" w:space="0" w:color="auto"/>
      </w:divBdr>
      <w:divsChild>
        <w:div w:id="320012315">
          <w:marLeft w:val="0"/>
          <w:marRight w:val="0"/>
          <w:marTop w:val="150"/>
          <w:marBottom w:val="150"/>
          <w:divBdr>
            <w:top w:val="none" w:sz="0" w:space="0" w:color="auto"/>
            <w:left w:val="none" w:sz="0" w:space="0" w:color="auto"/>
            <w:bottom w:val="none" w:sz="0" w:space="0" w:color="auto"/>
            <w:right w:val="none" w:sz="0" w:space="0" w:color="auto"/>
          </w:divBdr>
        </w:div>
      </w:divsChild>
    </w:div>
    <w:div w:id="828717662">
      <w:bodyDiv w:val="1"/>
      <w:marLeft w:val="0"/>
      <w:marRight w:val="0"/>
      <w:marTop w:val="0"/>
      <w:marBottom w:val="0"/>
      <w:divBdr>
        <w:top w:val="none" w:sz="0" w:space="0" w:color="auto"/>
        <w:left w:val="none" w:sz="0" w:space="0" w:color="auto"/>
        <w:bottom w:val="none" w:sz="0" w:space="0" w:color="auto"/>
        <w:right w:val="none" w:sz="0" w:space="0" w:color="auto"/>
      </w:divBdr>
      <w:divsChild>
        <w:div w:id="1461991310">
          <w:marLeft w:val="0"/>
          <w:marRight w:val="0"/>
          <w:marTop w:val="150"/>
          <w:marBottom w:val="150"/>
          <w:divBdr>
            <w:top w:val="none" w:sz="0" w:space="0" w:color="auto"/>
            <w:left w:val="none" w:sz="0" w:space="0" w:color="auto"/>
            <w:bottom w:val="none" w:sz="0" w:space="0" w:color="auto"/>
            <w:right w:val="none" w:sz="0" w:space="0" w:color="auto"/>
          </w:divBdr>
        </w:div>
      </w:divsChild>
    </w:div>
    <w:div w:id="1030759261">
      <w:bodyDiv w:val="1"/>
      <w:marLeft w:val="0"/>
      <w:marRight w:val="0"/>
      <w:marTop w:val="0"/>
      <w:marBottom w:val="0"/>
      <w:divBdr>
        <w:top w:val="none" w:sz="0" w:space="0" w:color="auto"/>
        <w:left w:val="none" w:sz="0" w:space="0" w:color="auto"/>
        <w:bottom w:val="none" w:sz="0" w:space="0" w:color="auto"/>
        <w:right w:val="none" w:sz="0" w:space="0" w:color="auto"/>
      </w:divBdr>
      <w:divsChild>
        <w:div w:id="334961851">
          <w:marLeft w:val="0"/>
          <w:marRight w:val="0"/>
          <w:marTop w:val="0"/>
          <w:marBottom w:val="0"/>
          <w:divBdr>
            <w:top w:val="single" w:sz="6" w:space="0" w:color="C3E6CB"/>
            <w:left w:val="single" w:sz="6" w:space="0" w:color="C3E6CB"/>
            <w:bottom w:val="single" w:sz="6" w:space="0" w:color="C3E6CB"/>
            <w:right w:val="single" w:sz="6" w:space="0" w:color="C3E6CB"/>
          </w:divBdr>
          <w:divsChild>
            <w:div w:id="20795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700">
      <w:bodyDiv w:val="1"/>
      <w:marLeft w:val="0"/>
      <w:marRight w:val="0"/>
      <w:marTop w:val="0"/>
      <w:marBottom w:val="0"/>
      <w:divBdr>
        <w:top w:val="none" w:sz="0" w:space="0" w:color="auto"/>
        <w:left w:val="none" w:sz="0" w:space="0" w:color="auto"/>
        <w:bottom w:val="none" w:sz="0" w:space="0" w:color="auto"/>
        <w:right w:val="none" w:sz="0" w:space="0" w:color="auto"/>
      </w:divBdr>
    </w:div>
    <w:div w:id="1597980425">
      <w:bodyDiv w:val="1"/>
      <w:marLeft w:val="0"/>
      <w:marRight w:val="0"/>
      <w:marTop w:val="0"/>
      <w:marBottom w:val="0"/>
      <w:divBdr>
        <w:top w:val="none" w:sz="0" w:space="0" w:color="auto"/>
        <w:left w:val="none" w:sz="0" w:space="0" w:color="auto"/>
        <w:bottom w:val="none" w:sz="0" w:space="0" w:color="auto"/>
        <w:right w:val="none" w:sz="0" w:space="0" w:color="auto"/>
      </w:divBdr>
    </w:div>
    <w:div w:id="1636568713">
      <w:bodyDiv w:val="1"/>
      <w:marLeft w:val="0"/>
      <w:marRight w:val="0"/>
      <w:marTop w:val="0"/>
      <w:marBottom w:val="0"/>
      <w:divBdr>
        <w:top w:val="none" w:sz="0" w:space="0" w:color="auto"/>
        <w:left w:val="none" w:sz="0" w:space="0" w:color="auto"/>
        <w:bottom w:val="none" w:sz="0" w:space="0" w:color="auto"/>
        <w:right w:val="none" w:sz="0" w:space="0" w:color="auto"/>
      </w:divBdr>
    </w:div>
    <w:div w:id="1805270443">
      <w:bodyDiv w:val="1"/>
      <w:marLeft w:val="0"/>
      <w:marRight w:val="0"/>
      <w:marTop w:val="0"/>
      <w:marBottom w:val="0"/>
      <w:divBdr>
        <w:top w:val="none" w:sz="0" w:space="0" w:color="auto"/>
        <w:left w:val="none" w:sz="0" w:space="0" w:color="auto"/>
        <w:bottom w:val="none" w:sz="0" w:space="0" w:color="auto"/>
        <w:right w:val="none" w:sz="0" w:space="0" w:color="auto"/>
      </w:divBdr>
      <w:divsChild>
        <w:div w:id="1708220095">
          <w:marLeft w:val="0"/>
          <w:marRight w:val="0"/>
          <w:marTop w:val="150"/>
          <w:marBottom w:val="150"/>
          <w:divBdr>
            <w:top w:val="none" w:sz="0" w:space="0" w:color="auto"/>
            <w:left w:val="none" w:sz="0" w:space="0" w:color="auto"/>
            <w:bottom w:val="none" w:sz="0" w:space="0" w:color="auto"/>
            <w:right w:val="none" w:sz="0" w:space="0" w:color="auto"/>
          </w:divBdr>
        </w:div>
      </w:divsChild>
    </w:div>
    <w:div w:id="1896771785">
      <w:bodyDiv w:val="1"/>
      <w:marLeft w:val="0"/>
      <w:marRight w:val="0"/>
      <w:marTop w:val="0"/>
      <w:marBottom w:val="0"/>
      <w:divBdr>
        <w:top w:val="none" w:sz="0" w:space="0" w:color="auto"/>
        <w:left w:val="none" w:sz="0" w:space="0" w:color="auto"/>
        <w:bottom w:val="none" w:sz="0" w:space="0" w:color="auto"/>
        <w:right w:val="none" w:sz="0" w:space="0" w:color="auto"/>
      </w:divBdr>
    </w:div>
    <w:div w:id="1937058574">
      <w:bodyDiv w:val="1"/>
      <w:marLeft w:val="0"/>
      <w:marRight w:val="0"/>
      <w:marTop w:val="0"/>
      <w:marBottom w:val="0"/>
      <w:divBdr>
        <w:top w:val="none" w:sz="0" w:space="0" w:color="auto"/>
        <w:left w:val="none" w:sz="0" w:space="0" w:color="auto"/>
        <w:bottom w:val="none" w:sz="0" w:space="0" w:color="auto"/>
        <w:right w:val="none" w:sz="0" w:space="0" w:color="auto"/>
      </w:divBdr>
    </w:div>
    <w:div w:id="203557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uyRXWNqS0PhykL5IJ1JonyViP0rvVBX/view" TargetMode="External"/><Relationship Id="rId13" Type="http://schemas.openxmlformats.org/officeDocument/2006/relationships/hyperlink" Target="https://zakon.rada.gov.ua/laws/show/z0703-13" TargetMode="External"/><Relationship Id="rId18" Type="http://schemas.openxmlformats.org/officeDocument/2006/relationships/hyperlink" Target="https://mon.gov.ua/ua/osvita/zagalna-serednya-osvita/navchalni-programi/navchalni-programi-dlya-pochatkovoyi-shkol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krutienko.ucoz.ua/vuhovna/1-9-557.doc" TargetMode="External"/><Relationship Id="rId7" Type="http://schemas.openxmlformats.org/officeDocument/2006/relationships/endnotes" Target="endnotes.xml"/><Relationship Id="rId12" Type="http://schemas.openxmlformats.org/officeDocument/2006/relationships/hyperlink" Target="https://zakon.rada.gov.ua/laws/show/z0547-19" TargetMode="External"/><Relationship Id="rId17" Type="http://schemas.openxmlformats.org/officeDocument/2006/relationships/hyperlink" Target="https://www.schoollife.org.ua/pro-organizatsiyu-ukryttya-pratsivnykiv-ta-ditej-u-zakladah-osvit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zakon.rada.gov.ua/laws/show/463-20" TargetMode="External"/><Relationship Id="rId20" Type="http://schemas.openxmlformats.org/officeDocument/2006/relationships/hyperlink" Target="http://krutienko.ucoz.ua/vuhovna/Orientir.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life.org.ua/pro-organizatsiyu-ukryttya-pratsivnykiv-ta-ditej-u-zakladah-osvit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hoolprogress.zp.ua/wp-content/uploads/2020/11/%D0%9B%D0%B8%D1%81%D1%82-%D0%9C%D0%9E%D0%9D-%E2%84%961.9-609-%D0%B2%D1%96%D0%B4-02-%D0%BB%D0%B8%D1%81%D1%82%D0%BE%D0%BF%D0%B0%D0%B4%D0%B0-2020-%D1%80%D0%BE%D0%BA%D1%83-%E2%80%9C%D0%A9%D0%BE%D0%B4%D0%BE-%D0%BE%D1%80%D0%B3%D0%B0%D0%BD%D1%96%D0%B7%D0%B0%D1%86%D1%96%D1%97-%D0%B4%D0%B8%D1%81%D1%82%D0%B0%D0%BD%D1%86%D1%96%D0%B9%D0%BD%D0%BE%D0%B3%D0%BE-%D0%BD%D0%B0%D0%B2%D1%87%D0%B0%D0%BD%D0%BD%D1%8F%E2%80%9D.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hoollife.org.ua/pro-organizatsiyu-osvitnogo-protsesu/" TargetMode="External"/><Relationship Id="rId19" Type="http://schemas.openxmlformats.org/officeDocument/2006/relationships/hyperlink" Target="https://urst.com.ua/download_act/pro_pozashkilnu_osvitu" TargetMode="External"/><Relationship Id="rId4" Type="http://schemas.openxmlformats.org/officeDocument/2006/relationships/settings" Target="settings.xml"/><Relationship Id="rId9" Type="http://schemas.openxmlformats.org/officeDocument/2006/relationships/hyperlink" Target="https://www.schoollife.org.ua/pro-zatverdzhennya-sanitarnogo-reglamentu-dlya-zakladiv-zagalnoyi-serednoyi-osvity/" TargetMode="External"/><Relationship Id="rId14" Type="http://schemas.openxmlformats.org/officeDocument/2006/relationships/hyperlink" Target="https://zakon.rada.gov.ua/laws/show/z0703-1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7C67-93F7-4E47-BD86-B5C5DF67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39</Pages>
  <Words>48359</Words>
  <Characters>27565</Characters>
  <Application>Microsoft Office Word</Application>
  <DocSecurity>0</DocSecurity>
  <Lines>229</Lines>
  <Paragraphs>151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olya_</dc:creator>
  <cp:keywords/>
  <dc:description/>
  <cp:lastModifiedBy>olya_</cp:lastModifiedBy>
  <cp:revision>33</cp:revision>
  <dcterms:created xsi:type="dcterms:W3CDTF">2022-09-19T09:50:00Z</dcterms:created>
  <dcterms:modified xsi:type="dcterms:W3CDTF">2022-10-24T09:42:00Z</dcterms:modified>
</cp:coreProperties>
</file>